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84F" w:rsidRPr="0033184F" w:rsidRDefault="008E1C45" w:rsidP="0033184F">
      <w:pPr>
        <w:spacing w:after="0" w:line="240" w:lineRule="auto"/>
        <w:jc w:val="center"/>
        <w:rPr>
          <w:rFonts w:ascii="Times New Roman" w:eastAsia="Batang" w:hAnsi="Times New Roman"/>
          <w:b/>
          <w:color w:val="000000"/>
          <w:sz w:val="28"/>
          <w:szCs w:val="28"/>
          <w:lang w:eastAsia="ko-KR"/>
        </w:rPr>
      </w:pPr>
      <w:bookmarkStart w:id="0" w:name="_GoBack"/>
      <w:bookmarkEnd w:id="0"/>
      <w:r w:rsidRPr="008E1C45">
        <w:rPr>
          <w:rFonts w:ascii="Times New Roman" w:eastAsia="Batang" w:hAnsi="Times New Roman"/>
          <w:b/>
          <w:color w:val="000000"/>
          <w:sz w:val="28"/>
          <w:szCs w:val="28"/>
          <w:lang w:eastAsia="ko-KR"/>
        </w:rPr>
        <w:t>SENTIMEN ANALISIS PENGGUNA TWITTER TERHADAP SEA GAMES 2023 DENGAN METODE NAIVE BAYES</w:t>
      </w:r>
    </w:p>
    <w:p w:rsidR="0033184F" w:rsidRPr="0033184F" w:rsidRDefault="0033184F" w:rsidP="0033184F">
      <w:pPr>
        <w:spacing w:after="0" w:line="240" w:lineRule="auto"/>
        <w:jc w:val="center"/>
        <w:rPr>
          <w:rFonts w:ascii="Times New Roman" w:eastAsia="Batang" w:hAnsi="Times New Roman"/>
          <w:b/>
          <w:color w:val="000000"/>
          <w:sz w:val="20"/>
          <w:szCs w:val="20"/>
          <w:lang w:eastAsia="ko-KR"/>
        </w:rPr>
      </w:pPr>
    </w:p>
    <w:p w:rsidR="0033184F" w:rsidRPr="00C4704E" w:rsidRDefault="00C4704E" w:rsidP="0033184F">
      <w:pPr>
        <w:spacing w:after="0" w:line="240" w:lineRule="auto"/>
        <w:jc w:val="center"/>
        <w:rPr>
          <w:rFonts w:ascii="Times New Roman" w:eastAsia="Batang" w:hAnsi="Times New Roman"/>
          <w:b/>
          <w:color w:val="000000"/>
          <w:sz w:val="24"/>
          <w:szCs w:val="20"/>
          <w:vertAlign w:val="superscript"/>
          <w:lang w:eastAsia="ko-KR"/>
        </w:rPr>
      </w:pPr>
      <w:r w:rsidRPr="00C4704E">
        <w:rPr>
          <w:rFonts w:ascii="Times New Roman" w:eastAsia="Batang" w:hAnsi="Times New Roman"/>
          <w:b/>
          <w:color w:val="000000"/>
          <w:sz w:val="24"/>
          <w:szCs w:val="20"/>
          <w:lang w:eastAsia="ko-KR"/>
        </w:rPr>
        <w:t>Wahyu Gumilang</w:t>
      </w:r>
      <w:r w:rsidR="0033184F" w:rsidRPr="00C4704E">
        <w:rPr>
          <w:rFonts w:ascii="Times New Roman" w:eastAsia="Batang" w:hAnsi="Times New Roman"/>
          <w:b/>
          <w:color w:val="000000"/>
          <w:sz w:val="24"/>
          <w:szCs w:val="20"/>
          <w:vertAlign w:val="superscript"/>
          <w:lang w:eastAsia="ko-KR"/>
        </w:rPr>
        <w:t>1</w:t>
      </w:r>
      <w:r w:rsidR="0033184F" w:rsidRPr="00C4704E">
        <w:rPr>
          <w:rFonts w:ascii="Times New Roman" w:eastAsia="Batang" w:hAnsi="Times New Roman"/>
          <w:b/>
          <w:color w:val="000000"/>
          <w:sz w:val="24"/>
          <w:szCs w:val="20"/>
          <w:lang w:eastAsia="ko-KR"/>
        </w:rPr>
        <w:t xml:space="preserve">, </w:t>
      </w:r>
      <w:r w:rsidRPr="00C4704E">
        <w:rPr>
          <w:rFonts w:ascii="Times New Roman" w:eastAsia="Batang" w:hAnsi="Times New Roman"/>
          <w:b/>
          <w:color w:val="000000"/>
          <w:sz w:val="24"/>
          <w:szCs w:val="20"/>
          <w:lang w:eastAsia="ko-KR"/>
        </w:rPr>
        <w:t>Albert Riyandi</w:t>
      </w:r>
      <w:r w:rsidR="0033184F" w:rsidRPr="00C4704E">
        <w:rPr>
          <w:rFonts w:ascii="Times New Roman" w:eastAsia="Batang" w:hAnsi="Times New Roman"/>
          <w:b/>
          <w:color w:val="000000"/>
          <w:sz w:val="24"/>
          <w:szCs w:val="20"/>
          <w:vertAlign w:val="superscript"/>
          <w:lang w:eastAsia="ko-KR"/>
        </w:rPr>
        <w:t>2</w:t>
      </w:r>
    </w:p>
    <w:p w:rsidR="0033184F" w:rsidRPr="00C4704E" w:rsidRDefault="0033184F" w:rsidP="0033184F">
      <w:pPr>
        <w:spacing w:after="0" w:line="240" w:lineRule="auto"/>
        <w:jc w:val="center"/>
        <w:rPr>
          <w:rFonts w:ascii="Times New Roman" w:eastAsia="Batang" w:hAnsi="Times New Roman"/>
          <w:color w:val="000000"/>
          <w:sz w:val="20"/>
          <w:szCs w:val="20"/>
          <w:lang w:eastAsia="ko-KR"/>
        </w:rPr>
      </w:pPr>
      <w:r w:rsidRPr="00C4704E">
        <w:rPr>
          <w:rFonts w:ascii="Times New Roman" w:eastAsia="Batang" w:hAnsi="Times New Roman"/>
          <w:color w:val="000000"/>
          <w:sz w:val="20"/>
          <w:szCs w:val="20"/>
          <w:vertAlign w:val="superscript"/>
          <w:lang w:eastAsia="ko-KR"/>
        </w:rPr>
        <w:t>12</w:t>
      </w:r>
      <w:r w:rsidRPr="00C4704E">
        <w:rPr>
          <w:rFonts w:ascii="Times New Roman" w:eastAsia="Batang" w:hAnsi="Times New Roman"/>
          <w:color w:val="000000"/>
          <w:sz w:val="20"/>
          <w:szCs w:val="20"/>
          <w:lang w:eastAsia="ko-KR"/>
        </w:rPr>
        <w:t xml:space="preserve">Program Studi Sistem Informasi, </w:t>
      </w:r>
      <w:r w:rsidR="00C4704E" w:rsidRPr="00C4704E">
        <w:rPr>
          <w:rFonts w:ascii="Times New Roman" w:eastAsia="Batang" w:hAnsi="Times New Roman"/>
          <w:color w:val="000000"/>
          <w:sz w:val="20"/>
          <w:szCs w:val="20"/>
          <w:lang w:eastAsia="ko-KR"/>
        </w:rPr>
        <w:t>Universitas Nusa Mandiri, Tangerang</w:t>
      </w:r>
    </w:p>
    <w:p w:rsidR="006D106B" w:rsidRDefault="0033184F" w:rsidP="006D106B">
      <w:pPr>
        <w:spacing w:after="0" w:line="240" w:lineRule="auto"/>
        <w:jc w:val="center"/>
        <w:rPr>
          <w:rFonts w:ascii="Times New Roman" w:hAnsi="Times New Roman"/>
          <w:b/>
          <w:sz w:val="20"/>
          <w:szCs w:val="20"/>
        </w:rPr>
      </w:pPr>
      <w:r w:rsidRPr="00C4704E">
        <w:rPr>
          <w:rFonts w:ascii="Times New Roman" w:eastAsia="Batang" w:hAnsi="Times New Roman"/>
          <w:color w:val="000000"/>
          <w:sz w:val="20"/>
          <w:szCs w:val="20"/>
          <w:lang w:eastAsia="ko-KR"/>
        </w:rPr>
        <w:t xml:space="preserve">E-mail: </w:t>
      </w:r>
      <w:hyperlink r:id="rId8" w:history="1">
        <w:r w:rsidR="00D9711E" w:rsidRPr="00E113B2">
          <w:rPr>
            <w:rStyle w:val="Hyperlink"/>
            <w:rFonts w:ascii="Times New Roman" w:eastAsia="Batang" w:hAnsi="Times New Roman"/>
            <w:sz w:val="20"/>
            <w:szCs w:val="20"/>
            <w:vertAlign w:val="superscript"/>
            <w:lang w:eastAsia="ko-KR"/>
          </w:rPr>
          <w:t>1</w:t>
        </w:r>
        <w:r w:rsidR="00D9711E" w:rsidRPr="00E113B2">
          <w:rPr>
            <w:rStyle w:val="Hyperlink"/>
            <w:rFonts w:ascii="Times New Roman" w:eastAsia="Batang" w:hAnsi="Times New Roman"/>
            <w:sz w:val="20"/>
            <w:szCs w:val="20"/>
            <w:lang w:eastAsia="ko-KR"/>
          </w:rPr>
          <w:t>1122003@nusamandiri.ac.id</w:t>
        </w:r>
      </w:hyperlink>
      <w:r w:rsidR="00D9711E">
        <w:rPr>
          <w:rFonts w:ascii="Times New Roman" w:eastAsia="Batang" w:hAnsi="Times New Roman"/>
          <w:sz w:val="20"/>
          <w:szCs w:val="20"/>
          <w:lang w:eastAsia="ko-KR"/>
        </w:rPr>
        <w:t xml:space="preserve">, </w:t>
      </w:r>
      <w:hyperlink r:id="rId9" w:history="1">
        <w:r w:rsidR="00D9711E" w:rsidRPr="00E113B2">
          <w:rPr>
            <w:rStyle w:val="Hyperlink"/>
            <w:rFonts w:ascii="Times New Roman" w:eastAsia="Batang" w:hAnsi="Times New Roman"/>
            <w:sz w:val="20"/>
            <w:szCs w:val="20"/>
            <w:vertAlign w:val="superscript"/>
            <w:lang w:eastAsia="ko-KR"/>
          </w:rPr>
          <w:t>2</w:t>
        </w:r>
        <w:r w:rsidR="00D9711E" w:rsidRPr="00E113B2">
          <w:rPr>
            <w:rStyle w:val="Hyperlink"/>
            <w:rFonts w:ascii="Times New Roman" w:eastAsia="Batang" w:hAnsi="Times New Roman"/>
            <w:sz w:val="20"/>
            <w:szCs w:val="20"/>
            <w:lang w:eastAsia="ko-KR"/>
          </w:rPr>
          <w:t>Albert.abe@nusamandiri.ac.id</w:t>
        </w:r>
      </w:hyperlink>
      <w:r w:rsidR="00D9711E">
        <w:rPr>
          <w:rFonts w:ascii="Times New Roman" w:eastAsia="Batang" w:hAnsi="Times New Roman"/>
          <w:sz w:val="20"/>
          <w:szCs w:val="20"/>
          <w:lang w:eastAsia="ko-KR"/>
        </w:rPr>
        <w:t xml:space="preserve"> </w:t>
      </w:r>
    </w:p>
    <w:p w:rsidR="006D106B" w:rsidRPr="009A5590" w:rsidRDefault="006D106B" w:rsidP="006D106B">
      <w:pPr>
        <w:spacing w:after="0" w:line="240" w:lineRule="auto"/>
        <w:jc w:val="center"/>
        <w:rPr>
          <w:rFonts w:ascii="Times New Roman" w:hAnsi="Times New Roman"/>
          <w:b/>
          <w:sz w:val="20"/>
          <w:szCs w:val="20"/>
        </w:rPr>
      </w:pPr>
    </w:p>
    <w:p w:rsidR="0033184F" w:rsidRPr="002A4619" w:rsidRDefault="006D106B" w:rsidP="0048396D">
      <w:pPr>
        <w:pBdr>
          <w:top w:val="single" w:sz="24" w:space="1" w:color="auto"/>
          <w:bottom w:val="single" w:sz="24" w:space="1" w:color="auto"/>
        </w:pBdr>
        <w:spacing w:after="0" w:line="240" w:lineRule="auto"/>
        <w:jc w:val="both"/>
        <w:rPr>
          <w:rStyle w:val="hps"/>
          <w:rFonts w:ascii="Times New Roman" w:hAnsi="Times New Roman"/>
          <w:i/>
          <w:sz w:val="20"/>
          <w:szCs w:val="20"/>
        </w:rPr>
      </w:pPr>
      <w:r w:rsidRPr="00DA7AB6">
        <w:rPr>
          <w:rStyle w:val="hps"/>
          <w:rFonts w:ascii="Times New Roman" w:hAnsi="Times New Roman"/>
          <w:b/>
          <w:i/>
          <w:sz w:val="20"/>
          <w:szCs w:val="20"/>
        </w:rPr>
        <w:t>Abstract</w:t>
      </w:r>
      <w:r w:rsidR="0048396D">
        <w:rPr>
          <w:rStyle w:val="hps"/>
          <w:rFonts w:ascii="Times New Roman" w:hAnsi="Times New Roman"/>
          <w:b/>
          <w:i/>
          <w:sz w:val="20"/>
          <w:szCs w:val="20"/>
        </w:rPr>
        <w:t xml:space="preserve"> </w:t>
      </w:r>
      <w:r w:rsidR="006545D5" w:rsidRPr="00953B88">
        <w:rPr>
          <w:rStyle w:val="hps"/>
          <w:rFonts w:ascii="Times New Roman" w:hAnsi="Times New Roman"/>
          <w:sz w:val="20"/>
          <w:szCs w:val="20"/>
        </w:rPr>
        <w:t>–</w:t>
      </w:r>
      <w:r w:rsidR="0048396D">
        <w:rPr>
          <w:rStyle w:val="hps"/>
          <w:rFonts w:ascii="Times New Roman" w:hAnsi="Times New Roman"/>
          <w:sz w:val="20"/>
          <w:szCs w:val="20"/>
        </w:rPr>
        <w:t xml:space="preserve"> </w:t>
      </w:r>
      <w:r w:rsidR="00CF0EE0" w:rsidRPr="002A4619">
        <w:rPr>
          <w:rStyle w:val="hps"/>
          <w:rFonts w:ascii="Times New Roman" w:hAnsi="Times New Roman"/>
          <w:i/>
          <w:sz w:val="20"/>
          <w:szCs w:val="20"/>
        </w:rPr>
        <w:t>The development of computers and telecommunications has made people often express their opinions through social media Twitter. As recently, after the 2023 SEA Games were held in Cambodia, various kinds of tweets appeared from various sports. From this opinion, it can be seen that the country's success in holding the Sea Games by conducting a sentiment analysis. So this research was conducted to find out how the public opinion regarding the holding of the 2023 SEA Games using the Naive Bayes Classifier algorithm. The data used was 1888 data obtained by crawling Twitter data using the keywords SEA Games and RapidMiner tools. The division of training data and testing data is carried out into two comparisons, namely 50:50 and 60:40. The best accuracy results are obtained with a data comparison of 50:50, which is 70.15%, while a data comparison of 60:40 has a smaller result, namely 70.07%.</w:t>
      </w:r>
    </w:p>
    <w:p w:rsidR="0048396D" w:rsidRPr="0033184F" w:rsidRDefault="0048396D" w:rsidP="0048396D">
      <w:pPr>
        <w:pBdr>
          <w:top w:val="single" w:sz="24" w:space="1" w:color="auto"/>
          <w:bottom w:val="single" w:sz="24" w:space="1" w:color="auto"/>
        </w:pBdr>
        <w:spacing w:after="0" w:line="240" w:lineRule="auto"/>
        <w:jc w:val="both"/>
        <w:rPr>
          <w:rStyle w:val="hps"/>
          <w:rFonts w:ascii="Times New Roman" w:hAnsi="Times New Roman"/>
          <w:i/>
          <w:sz w:val="20"/>
          <w:szCs w:val="20"/>
        </w:rPr>
      </w:pPr>
    </w:p>
    <w:p w:rsidR="00EC7078" w:rsidRDefault="0048396D" w:rsidP="006D106B">
      <w:pPr>
        <w:pBdr>
          <w:top w:val="single" w:sz="24" w:space="1" w:color="auto"/>
          <w:bottom w:val="single" w:sz="24" w:space="1" w:color="auto"/>
        </w:pBdr>
        <w:jc w:val="both"/>
        <w:rPr>
          <w:rFonts w:ascii="Times New Roman" w:hAnsi="Times New Roman"/>
          <w:i/>
          <w:sz w:val="20"/>
          <w:szCs w:val="20"/>
        </w:rPr>
      </w:pPr>
      <w:r w:rsidRPr="0048396D">
        <w:rPr>
          <w:rFonts w:ascii="Times New Roman" w:hAnsi="Times New Roman"/>
          <w:b/>
          <w:i/>
          <w:sz w:val="20"/>
          <w:szCs w:val="20"/>
        </w:rPr>
        <w:t>Keywords</w:t>
      </w:r>
      <w:r w:rsidR="00607526" w:rsidRPr="0048396D">
        <w:rPr>
          <w:rFonts w:ascii="Times New Roman" w:hAnsi="Times New Roman"/>
          <w:b/>
          <w:i/>
          <w:sz w:val="20"/>
          <w:szCs w:val="20"/>
        </w:rPr>
        <w:t>:</w:t>
      </w:r>
      <w:r>
        <w:rPr>
          <w:rFonts w:ascii="Times New Roman" w:hAnsi="Times New Roman"/>
          <w:i/>
          <w:sz w:val="20"/>
          <w:szCs w:val="20"/>
        </w:rPr>
        <w:t xml:space="preserve"> </w:t>
      </w:r>
      <w:r w:rsidR="00CF0EE0" w:rsidRPr="00CF0EE0">
        <w:rPr>
          <w:rFonts w:ascii="Times New Roman" w:hAnsi="Times New Roman"/>
          <w:i/>
          <w:sz w:val="20"/>
          <w:szCs w:val="20"/>
        </w:rPr>
        <w:t>Sea Games, Sentiment Analysis, Naive Bayes, RapidMiner</w:t>
      </w:r>
      <w:r w:rsidR="00CF0EE0">
        <w:rPr>
          <w:rFonts w:ascii="Times New Roman" w:hAnsi="Times New Roman"/>
          <w:i/>
          <w:sz w:val="20"/>
          <w:szCs w:val="20"/>
        </w:rPr>
        <w:t>.</w:t>
      </w:r>
    </w:p>
    <w:p w:rsidR="0033184F" w:rsidRPr="00953B88" w:rsidRDefault="0033184F" w:rsidP="006D106B">
      <w:pPr>
        <w:pBdr>
          <w:top w:val="single" w:sz="24" w:space="1" w:color="auto"/>
          <w:bottom w:val="single" w:sz="24" w:space="1" w:color="auto"/>
        </w:pBdr>
        <w:jc w:val="both"/>
        <w:rPr>
          <w:rFonts w:ascii="Times New Roman" w:hAnsi="Times New Roman"/>
          <w:sz w:val="20"/>
          <w:szCs w:val="20"/>
        </w:rPr>
        <w:sectPr w:rsidR="0033184F" w:rsidRPr="00953B88" w:rsidSect="00682FCD">
          <w:headerReference w:type="default" r:id="rId10"/>
          <w:footerReference w:type="default" r:id="rId11"/>
          <w:footerReference w:type="first" r:id="rId12"/>
          <w:type w:val="continuous"/>
          <w:pgSz w:w="11907" w:h="16839" w:code="9"/>
          <w:pgMar w:top="1440" w:right="1134" w:bottom="1440" w:left="1701" w:header="397" w:footer="454" w:gutter="0"/>
          <w:pgNumType w:start="47"/>
          <w:cols w:space="568"/>
          <w:docGrid w:linePitch="360"/>
        </w:sectPr>
      </w:pPr>
    </w:p>
    <w:p w:rsidR="006D106B" w:rsidRDefault="006D106B" w:rsidP="00631670">
      <w:pPr>
        <w:pStyle w:val="ListParagraph"/>
        <w:numPr>
          <w:ilvl w:val="0"/>
          <w:numId w:val="1"/>
        </w:numPr>
        <w:spacing w:after="200" w:line="276" w:lineRule="auto"/>
        <w:jc w:val="center"/>
        <w:rPr>
          <w:b/>
          <w:sz w:val="20"/>
          <w:szCs w:val="20"/>
        </w:rPr>
      </w:pPr>
      <w:r w:rsidRPr="00A73379">
        <w:rPr>
          <w:b/>
          <w:sz w:val="20"/>
          <w:szCs w:val="20"/>
        </w:rPr>
        <w:lastRenderedPageBreak/>
        <w:t>PENDAHULUAN</w:t>
      </w:r>
    </w:p>
    <w:p w:rsidR="00A67778" w:rsidRDefault="00A67778" w:rsidP="00B44988">
      <w:pPr>
        <w:pStyle w:val="ListParagraph"/>
        <w:ind w:left="1080"/>
        <w:rPr>
          <w:b/>
          <w:sz w:val="20"/>
          <w:szCs w:val="20"/>
        </w:rPr>
      </w:pPr>
    </w:p>
    <w:p w:rsidR="00A67778" w:rsidRDefault="00A67778" w:rsidP="002812F3">
      <w:pPr>
        <w:pStyle w:val="ListParagraph"/>
        <w:tabs>
          <w:tab w:val="left" w:pos="567"/>
        </w:tabs>
        <w:ind w:left="0"/>
        <w:rPr>
          <w:b/>
          <w:sz w:val="20"/>
          <w:szCs w:val="20"/>
        </w:rPr>
      </w:pPr>
      <w:r>
        <w:rPr>
          <w:b/>
          <w:sz w:val="20"/>
          <w:szCs w:val="20"/>
        </w:rPr>
        <w:t xml:space="preserve">1.1 </w:t>
      </w:r>
      <w:r w:rsidR="00B44988">
        <w:rPr>
          <w:b/>
          <w:sz w:val="20"/>
          <w:szCs w:val="20"/>
        </w:rPr>
        <w:tab/>
      </w:r>
      <w:r>
        <w:rPr>
          <w:b/>
          <w:sz w:val="20"/>
          <w:szCs w:val="20"/>
        </w:rPr>
        <w:t>Latar Belakang</w:t>
      </w:r>
    </w:p>
    <w:p w:rsidR="0033184F" w:rsidRDefault="0033184F" w:rsidP="002812F3">
      <w:pPr>
        <w:pStyle w:val="ListParagraph"/>
        <w:ind w:left="0"/>
        <w:rPr>
          <w:b/>
          <w:sz w:val="20"/>
          <w:szCs w:val="20"/>
        </w:rPr>
      </w:pPr>
    </w:p>
    <w:p w:rsidR="0033184F" w:rsidRDefault="00CF0EE0" w:rsidP="002812F3">
      <w:pPr>
        <w:pStyle w:val="ListParagraph"/>
        <w:ind w:left="0" w:firstLine="567"/>
        <w:jc w:val="both"/>
        <w:rPr>
          <w:sz w:val="20"/>
          <w:szCs w:val="20"/>
        </w:rPr>
      </w:pPr>
      <w:r>
        <w:rPr>
          <w:sz w:val="20"/>
          <w:szCs w:val="20"/>
        </w:rPr>
        <w:t xml:space="preserve">Penggunaan </w:t>
      </w:r>
      <w:r w:rsidR="00972100">
        <w:rPr>
          <w:sz w:val="20"/>
          <w:szCs w:val="20"/>
        </w:rPr>
        <w:t xml:space="preserve">internet dan </w:t>
      </w:r>
      <w:r>
        <w:rPr>
          <w:sz w:val="20"/>
          <w:szCs w:val="20"/>
        </w:rPr>
        <w:t>media sosial saat ini sangat diminati oleh masyarakat di seluruh dunia</w:t>
      </w:r>
      <w:r w:rsidRPr="00CF0EE0">
        <w:rPr>
          <w:sz w:val="20"/>
          <w:szCs w:val="20"/>
        </w:rPr>
        <w:t xml:space="preserve">. </w:t>
      </w:r>
      <w:r>
        <w:rPr>
          <w:sz w:val="20"/>
          <w:szCs w:val="20"/>
        </w:rPr>
        <w:t>Seperti yang ditunjukkan oleh</w:t>
      </w:r>
      <w:r w:rsidR="00972100">
        <w:rPr>
          <w:sz w:val="20"/>
          <w:szCs w:val="20"/>
        </w:rPr>
        <w:t xml:space="preserve"> data</w:t>
      </w:r>
      <w:r w:rsidRPr="00CF0EE0">
        <w:rPr>
          <w:sz w:val="20"/>
          <w:szCs w:val="20"/>
        </w:rPr>
        <w:t>We Are Social dan Hootsuite, per Januari 2023, akan ada 5,16 miliar pengguna internet dan 4,76 miliar pengguna media sosial di seluruh dunia. Menurut laporan tersebut, terdapat 167 juta pengguna aktif jejaring sosial di Indonesia pada Januari 2023</w:t>
      </w:r>
      <w:r w:rsidR="00F8667A">
        <w:rPr>
          <w:sz w:val="20"/>
          <w:szCs w:val="20"/>
        </w:rPr>
        <w:t>.</w:t>
      </w:r>
      <w:r w:rsidR="00F8667A" w:rsidRPr="00F8667A">
        <w:rPr>
          <w:sz w:val="20"/>
          <w:szCs w:val="20"/>
        </w:rPr>
        <w:t>Teknologi yang dulu hanya bisa kita imajinasikan atau lihat saat menonton film-film sains fiksi, kini dapat dinikmati secara nyata</w:t>
      </w:r>
      <w:r w:rsidR="006F5783">
        <w:rPr>
          <w:sz w:val="20"/>
          <w:szCs w:val="20"/>
        </w:rPr>
        <w:fldChar w:fldCharType="begin" w:fldLock="1"/>
      </w:r>
      <w:r w:rsidR="00183C2E">
        <w:rPr>
          <w:sz w:val="20"/>
          <w:szCs w:val="20"/>
        </w:rPr>
        <w:instrText>ADDIN CSL_CITATION {"citationItems":[{"id":"ITEM-1","itemData":{"ISBN":"9786239365073","author":[{"dropping-particle":"","family":"Anwar","given":"Tisha","non-dropping-particle":"","parse-names":false,"suffix":""}],"id":"ITEM-1","issued":{"date-parts":[["2021"]]},"title":"Internet of Things (IoT): Panduan Pengenalan Dasar","type":"book"},"uris":["http://www.mendeley.com/documents/?uuid=d6d20c78-dec5-43ee-9623-e98cbc3f3c25"]}],"mendeley":{"formattedCitation":"[1]","plainTextFormattedCitation":"[1]","previouslyFormattedCitation":"[1]"},"properties":{"noteIndex":0},"schema":"https://github.com/citation-style-language/schema/raw/master/csl-citation.json"}</w:instrText>
      </w:r>
      <w:r w:rsidR="006F5783">
        <w:rPr>
          <w:sz w:val="20"/>
          <w:szCs w:val="20"/>
        </w:rPr>
        <w:fldChar w:fldCharType="separate"/>
      </w:r>
      <w:r w:rsidR="00183C2E" w:rsidRPr="00183C2E">
        <w:rPr>
          <w:noProof/>
          <w:sz w:val="20"/>
          <w:szCs w:val="20"/>
        </w:rPr>
        <w:t>[1]</w:t>
      </w:r>
      <w:r w:rsidR="006F5783">
        <w:rPr>
          <w:sz w:val="20"/>
          <w:szCs w:val="20"/>
        </w:rPr>
        <w:fldChar w:fldCharType="end"/>
      </w:r>
      <w:r w:rsidRPr="00CF0EE0">
        <w:rPr>
          <w:sz w:val="20"/>
          <w:szCs w:val="20"/>
        </w:rPr>
        <w:t xml:space="preserve">. </w:t>
      </w:r>
    </w:p>
    <w:p w:rsidR="00972100" w:rsidRDefault="00972100" w:rsidP="0048396D">
      <w:pPr>
        <w:pStyle w:val="ListParagraph"/>
        <w:ind w:left="0" w:firstLine="567"/>
        <w:jc w:val="both"/>
        <w:rPr>
          <w:sz w:val="20"/>
          <w:szCs w:val="20"/>
        </w:rPr>
      </w:pPr>
      <w:r w:rsidRPr="00972100">
        <w:rPr>
          <w:sz w:val="20"/>
          <w:szCs w:val="20"/>
        </w:rPr>
        <w:t>Media sosial seperti twitter biasanya</w:t>
      </w:r>
      <w:r>
        <w:rPr>
          <w:sz w:val="20"/>
          <w:szCs w:val="20"/>
        </w:rPr>
        <w:t xml:space="preserve"> menjadi tempat untuk menuangkan opini masyarakat tentang berita yang sedang hangat dibicarakan. Adapun opini yang disampaikan dapat berupa opini positif, negative, ataupun netral. Bukan hanya mengenai </w:t>
      </w:r>
      <w:r w:rsidRPr="00972100">
        <w:rPr>
          <w:sz w:val="20"/>
          <w:szCs w:val="20"/>
        </w:rPr>
        <w:t xml:space="preserve">peristiwa yang terjadi di Indonesia, tetapi juga terhadap peristiwa yang terjadi diluar negeri. Saat ini berbagai bidang tak lepas dari berbagai macam opini, baik dibidang politik, bisnis, keuangan sampai bidang olahraga. </w:t>
      </w:r>
    </w:p>
    <w:p w:rsidR="00972100" w:rsidRDefault="00972100" w:rsidP="002812F3">
      <w:pPr>
        <w:pStyle w:val="ListParagraph"/>
        <w:ind w:left="0" w:firstLine="567"/>
        <w:jc w:val="both"/>
        <w:rPr>
          <w:sz w:val="20"/>
          <w:szCs w:val="20"/>
        </w:rPr>
      </w:pPr>
      <w:r>
        <w:rPr>
          <w:sz w:val="20"/>
          <w:szCs w:val="20"/>
        </w:rPr>
        <w:t>Seperti setelah dilaksanakannya</w:t>
      </w:r>
      <w:r w:rsidRPr="00972100">
        <w:rPr>
          <w:sz w:val="20"/>
          <w:szCs w:val="20"/>
        </w:rPr>
        <w:t xml:space="preserve"> SEA Games 2023 di </w:t>
      </w:r>
      <w:r>
        <w:rPr>
          <w:sz w:val="20"/>
          <w:szCs w:val="20"/>
        </w:rPr>
        <w:t>K</w:t>
      </w:r>
      <w:r w:rsidRPr="00972100">
        <w:rPr>
          <w:sz w:val="20"/>
          <w:szCs w:val="20"/>
        </w:rPr>
        <w:t>amboja</w:t>
      </w:r>
      <w:r>
        <w:rPr>
          <w:sz w:val="20"/>
          <w:szCs w:val="20"/>
        </w:rPr>
        <w:t xml:space="preserve"> baru-baru ini</w:t>
      </w:r>
      <w:r w:rsidRPr="00972100">
        <w:rPr>
          <w:sz w:val="20"/>
          <w:szCs w:val="20"/>
        </w:rPr>
        <w:t xml:space="preserve"> juga tak lepas dari berbagai macam cuitan disegala jenis cabang olahraga. Dari tweet  yang banyak beredar, dapat diidentifikasi keberhasilan negara dalam penyelenggaran SEA </w:t>
      </w:r>
      <w:r>
        <w:rPr>
          <w:sz w:val="20"/>
          <w:szCs w:val="20"/>
        </w:rPr>
        <w:t>G</w:t>
      </w:r>
      <w:r w:rsidRPr="00972100">
        <w:rPr>
          <w:sz w:val="20"/>
          <w:szCs w:val="20"/>
        </w:rPr>
        <w:t>ames dengan melakukan sebuah opinion mining.</w:t>
      </w:r>
    </w:p>
    <w:p w:rsidR="00972100" w:rsidRDefault="00972100" w:rsidP="002812F3">
      <w:pPr>
        <w:pStyle w:val="ListParagraph"/>
        <w:ind w:left="0" w:firstLine="567"/>
        <w:jc w:val="both"/>
        <w:rPr>
          <w:sz w:val="20"/>
          <w:szCs w:val="20"/>
        </w:rPr>
      </w:pPr>
      <w:r w:rsidRPr="00972100">
        <w:rPr>
          <w:i/>
          <w:sz w:val="20"/>
          <w:szCs w:val="20"/>
        </w:rPr>
        <w:t>Opinion mining</w:t>
      </w:r>
      <w:r w:rsidRPr="00972100">
        <w:rPr>
          <w:sz w:val="20"/>
          <w:szCs w:val="20"/>
        </w:rPr>
        <w:t xml:space="preserve"> atau sentimen analisis adalah proses memahami, mengekstrak, dan mengolah data secara tekstual untuk memperoleh informasi sentimen yang ada dalam suatu kalimat opini. Sentimen analisis dilakukan untuk memperoleh pendapat atau opini didalam sebuah masalah </w:t>
      </w:r>
      <w:r w:rsidRPr="00972100">
        <w:rPr>
          <w:sz w:val="20"/>
          <w:szCs w:val="20"/>
        </w:rPr>
        <w:lastRenderedPageBreak/>
        <w:t>maupun objek seseorang, apakah hasilnya cenderung berpandang</w:t>
      </w:r>
      <w:r w:rsidR="00F01829">
        <w:rPr>
          <w:sz w:val="20"/>
          <w:szCs w:val="20"/>
        </w:rPr>
        <w:t>an positif, negatif atau netral</w:t>
      </w:r>
      <w:r w:rsidR="006F5783">
        <w:rPr>
          <w:sz w:val="20"/>
          <w:szCs w:val="20"/>
        </w:rPr>
        <w:fldChar w:fldCharType="begin" w:fldLock="1"/>
      </w:r>
      <w:r w:rsidR="00882F12">
        <w:rPr>
          <w:sz w:val="20"/>
          <w:szCs w:val="20"/>
        </w:rPr>
        <w:instrText>ADDIN CSL_CITATION {"citationItems":[{"id":"ITEM-1","itemData":{"DOI":"10.26418/justin.v8i2.36776","ISSN":"2460-3562","abstract":"Sentiment analysis merupakan proses untuk memahami dan mengolah data tekstual secara otomatis untuk mendapatkan informasi sentimen yang terkandung dalam suatu kalimat opini. Pada umumnya masyarakat di zaman modern ini menuangkan dan mengekspresikan opininya ke media sosial terhadap berbagai topik, salah satu media sosial yang digunakan adalah twitter. Penelitian ini mencoba menganalisis tweet untuk dilakukan implementasi sentiment analysis terhadap opini masyarakat yang tertuang dalam twitter. Implementasi ini dilakukan dengan mengklasifikasikan tweet untuk mendapatkan informasi sentimen yang terkandung dalam tanggapan masyarakat, salah satu metode pengklasifikasian sentimen yaitu naïve bayes. Metode klasifikasi naïve bayes atau dikenal juga dengan teorema bayes memiliki ciri utama dalam asumsi opini yaitu menggunakan metode probabilitas dan statistik, teorema bayes menghitung nilai probabilitas tertinggi untuk klasifikasi sentimen. Jika suatu kata sering muncul dalam suatu dokumen maka diasumsikan bahwa kata tersebut merupakan kata penting dan diberikan nilai tertinggi, tapi jika kata muncul dalam berbagai dokumen maka kata tersebut bukanlah kata unik maka kata akan diberikan nilai rendah, dalam teorema bayes kata sendiri merupakan suatu unigrams dimana kata merupakan sentimen. Pengujian implementasi berbasis web menggunakan Bahasa Pemograman PHP menujukkan bahwa tweet dapat terklasifikasi secara otomatis. Data diklasifikasikan kedalam 3 (tiga) kelas yaitu, kelas positif, negatif dan netral. Proses dalam melakukan sentiment analysis dilakukan dengan melakukan text processing, setelah melewati tahapan text processing opini akan diklasifikasikan dengan metode klasifikasi naïve bayes ke dalam kelas positif, negatif atau netral. Secara keseluruhan hasil pengujian dengan menerapkan metode klasifikasi naïve bayes untuk mengolah informasi sentimen yang terdapat dalam suatu data tweet secara otomatis yang dikategorikan dalam tiga kelas yaitu positif, negatif dan netral dengan jumlah data latih sebesar 450 dan data uji sebesar 50, didapatkan akurasi sebesar 72%.","author":[{"dropping-particle":"","family":"Ardiani","given":"Lian","non-dropping-particle":"","parse-names":false,"suffix":""},{"dropping-particle":"","family":"Sujaini","given":"Herry","non-dropping-particle":"","parse-names":false,"suffix":""},{"dropping-particle":"","family":"Tursina","given":"Tursina","non-dropping-particle":"","parse-names":false,"suffix":""}],"container-title":"Jurnal Sistem dan Teknologi Informasi (Justin)","id":"ITEM-1","issue":"2","issued":{"date-parts":[["2020"]]},"page":"183","title":"Implementasi Sentiment Analysis Tanggapan Masyarakat Terhadap Pembangunan di Kota Pontianak","type":"article-journal","volume":"8"},"uris":["http://www.mendeley.com/documents/?uuid=37f208e9-ff5a-49e6-9e05-501cf55a86bb"]}],"mendeley":{"formattedCitation":"[2]","plainTextFormattedCitation":"[2]","previouslyFormattedCitation":"[2]"},"properties":{"noteIndex":0},"schema":"https://github.com/citation-style-language/schema/raw/master/csl-citation.json"}</w:instrText>
      </w:r>
      <w:r w:rsidR="006F5783">
        <w:rPr>
          <w:sz w:val="20"/>
          <w:szCs w:val="20"/>
        </w:rPr>
        <w:fldChar w:fldCharType="separate"/>
      </w:r>
      <w:r w:rsidR="00183C2E" w:rsidRPr="00183C2E">
        <w:rPr>
          <w:noProof/>
          <w:sz w:val="20"/>
          <w:szCs w:val="20"/>
        </w:rPr>
        <w:t>[2]</w:t>
      </w:r>
      <w:r w:rsidR="006F5783">
        <w:rPr>
          <w:sz w:val="20"/>
          <w:szCs w:val="20"/>
        </w:rPr>
        <w:fldChar w:fldCharType="end"/>
      </w:r>
      <w:r w:rsidRPr="00972100">
        <w:rPr>
          <w:sz w:val="20"/>
          <w:szCs w:val="20"/>
        </w:rPr>
        <w:t>.</w:t>
      </w:r>
    </w:p>
    <w:p w:rsidR="00F01829" w:rsidRDefault="00F01829" w:rsidP="002812F3">
      <w:pPr>
        <w:pStyle w:val="ListParagraph"/>
        <w:ind w:left="0" w:firstLine="567"/>
        <w:jc w:val="both"/>
        <w:rPr>
          <w:sz w:val="20"/>
          <w:szCs w:val="20"/>
        </w:rPr>
      </w:pPr>
      <w:r>
        <w:rPr>
          <w:sz w:val="20"/>
          <w:szCs w:val="20"/>
        </w:rPr>
        <w:t>Sebuah penelitian mengenai analisis sentimen pada opini masyarakat tentang dampak virus corona di Twitter melakukan perbandingan dua algoritma yaitu Naïve Bayes dan Support Vector Machine. Hasil yang diperoleh dari penelitian tersebut yaitu metode Naïve Bayes mampu mengklasifikasi sentiment dengan nilai akurasi sebesar 81.07%, sedangkan SVM menghasilkan nilai yang lebih kecil yaitu 79.96%</w:t>
      </w:r>
      <w:r w:rsidR="006F5783">
        <w:rPr>
          <w:sz w:val="20"/>
          <w:szCs w:val="20"/>
        </w:rPr>
        <w:fldChar w:fldCharType="begin" w:fldLock="1"/>
      </w:r>
      <w:r w:rsidR="00882F12">
        <w:rPr>
          <w:sz w:val="20"/>
          <w:szCs w:val="20"/>
        </w:rPr>
        <w:instrText>ADDIN CSL_CITATION {"citationItems":[{"id":"ITEM-1","itemData":{"ISSN":"2723-3367","abstract":"The use of social media, especially twitter grows rapidly each day, and anyone could get any information quicker with the help of hashtag search or by visiting any trending topic by recent viral newswire. Government of Indonesia had already imposes PPKM(Pemberlakukan Pembatasan Kegiataan Masyarakat) or social and activity restrictions in various regions amongst Indonesia throughout 2021. The restrictions of gather and crowd is already in motion, by solely purposes reducing the mobility of people, to ensure the COVID-19 won't go outbreak. The news spread quickly on various social media platform, one of which is twitter. At least numerous people expressing their opinions regarding the policies made by the central and regional government and also the restrictions of social activity in 2021. By utilizing the Text Mining Classification MethodTechnique, it will be revealed whether the value of the sentiments are positive, neutral or negative. One of the most widely used algorithm in sentiment analysis is Naïve Bayes Classification method. This research utilize the Naïve Bayes Classifier (NBC). The results of the research shows that Naïve Bayes without any additional features capable of classify the sentiment with accuracy value of 81.07%, To ensure these research results, it is necessary to do a testing with other method, such as Support Vector Machine, with the results 79.96% accuracy value.","author":[{"dropping-particle":"","family":"Hasri","given":"Cholid Fadilah","non-dropping-particle":"","parse-names":false,"suffix":""},{"dropping-particle":"","family":"Alita","given":"Debby","non-dropping-particle":"","parse-names":false,"suffix":""}],"container-title":"Jurnal Informatika dan Rekayasa Perangkat Lunak (JATIKA)","id":"ITEM-1","issue":"2","issued":{"date-parts":[["2022"]]},"page":"145-160","title":"Penerapan Metode Naïve Bayes Classifier Dan Support Vector Machine Pada Analisis Sentimen Terhadap Dampak Virus Corona Di Twitter","type":"article-journal","volume":"3"},"uris":["http://www.mendeley.com/documents/?uuid=5309d2db-42f3-4a4d-b4d4-1064b63e998e"]}],"mendeley":{"formattedCitation":"[3]","plainTextFormattedCitation":"[3]","previouslyFormattedCitation":"[3]"},"properties":{"noteIndex":0},"schema":"https://github.com/citation-style-language/schema/raw/master/csl-citation.json"}</w:instrText>
      </w:r>
      <w:r w:rsidR="006F5783">
        <w:rPr>
          <w:sz w:val="20"/>
          <w:szCs w:val="20"/>
        </w:rPr>
        <w:fldChar w:fldCharType="separate"/>
      </w:r>
      <w:r w:rsidR="00882F12" w:rsidRPr="00882F12">
        <w:rPr>
          <w:noProof/>
          <w:sz w:val="20"/>
          <w:szCs w:val="20"/>
        </w:rPr>
        <w:t>[3]</w:t>
      </w:r>
      <w:r w:rsidR="006F5783">
        <w:rPr>
          <w:sz w:val="20"/>
          <w:szCs w:val="20"/>
        </w:rPr>
        <w:fldChar w:fldCharType="end"/>
      </w:r>
      <w:r>
        <w:rPr>
          <w:sz w:val="20"/>
          <w:szCs w:val="20"/>
        </w:rPr>
        <w:t xml:space="preserve">. </w:t>
      </w:r>
      <w:r w:rsidR="006711FF">
        <w:rPr>
          <w:sz w:val="20"/>
          <w:szCs w:val="20"/>
        </w:rPr>
        <w:t>Dengan</w:t>
      </w:r>
      <w:r>
        <w:rPr>
          <w:sz w:val="20"/>
          <w:szCs w:val="20"/>
        </w:rPr>
        <w:t xml:space="preserve"> mengacu pada beberapa studi terdahulu, penelitian ini akan dilakukan menggunakan algoritma Naïve Bayes.</w:t>
      </w:r>
    </w:p>
    <w:p w:rsidR="00972100" w:rsidRDefault="006711FF" w:rsidP="002812F3">
      <w:pPr>
        <w:pStyle w:val="ListParagraph"/>
        <w:ind w:left="0" w:firstLine="567"/>
        <w:jc w:val="both"/>
        <w:rPr>
          <w:sz w:val="20"/>
          <w:szCs w:val="20"/>
        </w:rPr>
      </w:pPr>
      <w:r>
        <w:rPr>
          <w:sz w:val="20"/>
          <w:szCs w:val="20"/>
        </w:rPr>
        <w:t xml:space="preserve">Maka berdasarkan penjelasan di atas, penelitian ini diangkat dengan judul </w:t>
      </w:r>
      <w:r w:rsidRPr="006711FF">
        <w:rPr>
          <w:b/>
          <w:sz w:val="20"/>
          <w:szCs w:val="20"/>
        </w:rPr>
        <w:t>“Sentimen Analisis Pengguna Twitter Terhadap SEA Games 2023 Dengan Metode Naive Bayes”</w:t>
      </w:r>
      <w:r w:rsidRPr="006711FF">
        <w:rPr>
          <w:sz w:val="20"/>
          <w:szCs w:val="20"/>
        </w:rPr>
        <w:t>.</w:t>
      </w:r>
    </w:p>
    <w:p w:rsidR="0033184F" w:rsidRPr="0033184F" w:rsidRDefault="0033184F" w:rsidP="002812F3">
      <w:pPr>
        <w:pStyle w:val="ListParagraph"/>
        <w:ind w:left="0"/>
        <w:rPr>
          <w:sz w:val="20"/>
          <w:szCs w:val="20"/>
        </w:rPr>
      </w:pPr>
    </w:p>
    <w:p w:rsidR="00A67778" w:rsidRDefault="00A67778" w:rsidP="002812F3">
      <w:pPr>
        <w:tabs>
          <w:tab w:val="left" w:pos="567"/>
        </w:tabs>
        <w:spacing w:after="0" w:line="240" w:lineRule="auto"/>
        <w:jc w:val="both"/>
        <w:rPr>
          <w:rFonts w:ascii="Times New Roman" w:hAnsi="Times New Roman"/>
          <w:b/>
          <w:sz w:val="20"/>
          <w:szCs w:val="20"/>
        </w:rPr>
      </w:pPr>
      <w:r>
        <w:rPr>
          <w:rFonts w:ascii="Times New Roman" w:hAnsi="Times New Roman"/>
          <w:b/>
          <w:sz w:val="20"/>
          <w:szCs w:val="20"/>
        </w:rPr>
        <w:t xml:space="preserve">1.2. </w:t>
      </w:r>
      <w:r w:rsidR="00B44988">
        <w:rPr>
          <w:rFonts w:ascii="Times New Roman" w:hAnsi="Times New Roman"/>
          <w:b/>
          <w:sz w:val="20"/>
          <w:szCs w:val="20"/>
        </w:rPr>
        <w:tab/>
      </w:r>
      <w:r>
        <w:rPr>
          <w:rFonts w:ascii="Times New Roman" w:hAnsi="Times New Roman"/>
          <w:b/>
          <w:sz w:val="20"/>
          <w:szCs w:val="20"/>
        </w:rPr>
        <w:t>Rumusan Masalah</w:t>
      </w:r>
    </w:p>
    <w:p w:rsidR="002D3F99" w:rsidRDefault="002D3F99" w:rsidP="002812F3">
      <w:pPr>
        <w:tabs>
          <w:tab w:val="left" w:pos="567"/>
        </w:tabs>
        <w:spacing w:after="0" w:line="240" w:lineRule="auto"/>
        <w:jc w:val="both"/>
        <w:rPr>
          <w:rFonts w:ascii="Times New Roman" w:hAnsi="Times New Roman"/>
          <w:b/>
          <w:sz w:val="20"/>
          <w:szCs w:val="20"/>
        </w:rPr>
      </w:pPr>
    </w:p>
    <w:p w:rsidR="0033184F" w:rsidRDefault="00C96428" w:rsidP="002812F3">
      <w:pPr>
        <w:tabs>
          <w:tab w:val="left" w:pos="567"/>
        </w:tabs>
        <w:spacing w:after="0" w:line="240" w:lineRule="auto"/>
        <w:jc w:val="both"/>
        <w:rPr>
          <w:rFonts w:ascii="Times New Roman" w:hAnsi="Times New Roman"/>
          <w:sz w:val="20"/>
          <w:szCs w:val="20"/>
        </w:rPr>
      </w:pPr>
      <w:r>
        <w:rPr>
          <w:rFonts w:ascii="Times New Roman" w:hAnsi="Times New Roman"/>
          <w:b/>
          <w:sz w:val="20"/>
          <w:szCs w:val="20"/>
        </w:rPr>
        <w:tab/>
      </w:r>
      <w:r w:rsidR="006711FF">
        <w:rPr>
          <w:rFonts w:ascii="Times New Roman" w:hAnsi="Times New Roman"/>
          <w:sz w:val="20"/>
          <w:szCs w:val="20"/>
        </w:rPr>
        <w:t>Berdasarkan latar belakang yang telah dijelaskan di atas, maka rumusan masalah pada penelitian itu yaitu sebagai berikut:</w:t>
      </w:r>
    </w:p>
    <w:p w:rsidR="006711FF" w:rsidRPr="006711FF" w:rsidRDefault="006711FF" w:rsidP="002812F3">
      <w:pPr>
        <w:numPr>
          <w:ilvl w:val="0"/>
          <w:numId w:val="12"/>
        </w:numPr>
        <w:spacing w:after="0" w:line="240" w:lineRule="auto"/>
        <w:jc w:val="both"/>
        <w:rPr>
          <w:rFonts w:ascii="Times New Roman" w:hAnsi="Times New Roman"/>
          <w:sz w:val="20"/>
          <w:szCs w:val="20"/>
        </w:rPr>
      </w:pPr>
      <w:r w:rsidRPr="006711FF">
        <w:rPr>
          <w:rFonts w:ascii="Times New Roman" w:hAnsi="Times New Roman"/>
          <w:sz w:val="20"/>
          <w:szCs w:val="20"/>
        </w:rPr>
        <w:t>Bagaimana mengetahui bahwa metode Naive Bayes mampu secara otomatis melakukan klasifikasi tweet pada Twitter dengan baik ?</w:t>
      </w:r>
    </w:p>
    <w:p w:rsidR="0033184F" w:rsidRDefault="006711FF" w:rsidP="002812F3">
      <w:pPr>
        <w:numPr>
          <w:ilvl w:val="0"/>
          <w:numId w:val="12"/>
        </w:numPr>
        <w:spacing w:after="0" w:line="240" w:lineRule="auto"/>
        <w:jc w:val="both"/>
        <w:rPr>
          <w:rFonts w:ascii="Times New Roman" w:hAnsi="Times New Roman"/>
          <w:sz w:val="20"/>
          <w:szCs w:val="20"/>
        </w:rPr>
      </w:pPr>
      <w:r w:rsidRPr="006711FF">
        <w:rPr>
          <w:rFonts w:ascii="Times New Roman" w:hAnsi="Times New Roman"/>
          <w:sz w:val="20"/>
          <w:szCs w:val="20"/>
        </w:rPr>
        <w:t>Bagaimana informasi umum mengenai opini masyarakat tentang pelaksanaan SEA Games pada media sosial Twitter ?</w:t>
      </w:r>
    </w:p>
    <w:p w:rsidR="002D3F99" w:rsidRPr="006711FF" w:rsidRDefault="002D3F99" w:rsidP="002812F3">
      <w:pPr>
        <w:spacing w:after="0" w:line="240" w:lineRule="auto"/>
        <w:ind w:left="360"/>
        <w:jc w:val="both"/>
        <w:rPr>
          <w:rFonts w:ascii="Times New Roman" w:hAnsi="Times New Roman"/>
          <w:sz w:val="20"/>
          <w:szCs w:val="20"/>
        </w:rPr>
      </w:pPr>
    </w:p>
    <w:p w:rsidR="002D3F99" w:rsidRDefault="00A67778" w:rsidP="002812F3">
      <w:pPr>
        <w:tabs>
          <w:tab w:val="left" w:pos="567"/>
        </w:tabs>
        <w:spacing w:after="0" w:line="240" w:lineRule="auto"/>
        <w:jc w:val="both"/>
        <w:rPr>
          <w:rFonts w:ascii="Times New Roman" w:hAnsi="Times New Roman"/>
          <w:b/>
          <w:sz w:val="20"/>
          <w:szCs w:val="20"/>
        </w:rPr>
      </w:pPr>
      <w:r w:rsidRPr="00A67778">
        <w:rPr>
          <w:rFonts w:ascii="Times New Roman" w:hAnsi="Times New Roman"/>
          <w:b/>
          <w:sz w:val="20"/>
          <w:szCs w:val="20"/>
        </w:rPr>
        <w:t xml:space="preserve">1.3. </w:t>
      </w:r>
      <w:r w:rsidR="00101EB9">
        <w:rPr>
          <w:rFonts w:ascii="Times New Roman" w:hAnsi="Times New Roman"/>
          <w:b/>
          <w:sz w:val="20"/>
          <w:szCs w:val="20"/>
        </w:rPr>
        <w:tab/>
      </w:r>
      <w:r>
        <w:rPr>
          <w:rFonts w:ascii="Times New Roman" w:hAnsi="Times New Roman"/>
          <w:b/>
          <w:sz w:val="20"/>
          <w:szCs w:val="20"/>
        </w:rPr>
        <w:t>Tujuan</w:t>
      </w:r>
      <w:r w:rsidRPr="00A67778">
        <w:rPr>
          <w:rFonts w:ascii="Times New Roman" w:hAnsi="Times New Roman"/>
          <w:b/>
          <w:sz w:val="20"/>
          <w:szCs w:val="20"/>
        </w:rPr>
        <w:t xml:space="preserve"> Penelitian</w:t>
      </w:r>
    </w:p>
    <w:p w:rsidR="0033184F" w:rsidRDefault="00A67778" w:rsidP="002812F3">
      <w:pPr>
        <w:spacing w:after="0" w:line="240" w:lineRule="auto"/>
        <w:jc w:val="both"/>
        <w:rPr>
          <w:rFonts w:ascii="Times New Roman" w:hAnsi="Times New Roman"/>
          <w:b/>
          <w:sz w:val="20"/>
          <w:szCs w:val="20"/>
        </w:rPr>
      </w:pPr>
      <w:r w:rsidRPr="00A67778">
        <w:rPr>
          <w:rFonts w:ascii="Times New Roman" w:hAnsi="Times New Roman"/>
          <w:b/>
          <w:sz w:val="20"/>
          <w:szCs w:val="20"/>
        </w:rPr>
        <w:t xml:space="preserve"> </w:t>
      </w:r>
    </w:p>
    <w:p w:rsidR="006711FF" w:rsidRPr="006711FF" w:rsidRDefault="00C96428" w:rsidP="002812F3">
      <w:pPr>
        <w:tabs>
          <w:tab w:val="left" w:pos="567"/>
        </w:tabs>
        <w:spacing w:after="0" w:line="240" w:lineRule="auto"/>
        <w:jc w:val="both"/>
        <w:rPr>
          <w:rFonts w:ascii="Times New Roman" w:hAnsi="Times New Roman"/>
          <w:sz w:val="20"/>
          <w:szCs w:val="20"/>
        </w:rPr>
      </w:pPr>
      <w:r>
        <w:rPr>
          <w:rFonts w:ascii="Times New Roman" w:hAnsi="Times New Roman"/>
          <w:sz w:val="20"/>
          <w:szCs w:val="20"/>
        </w:rPr>
        <w:tab/>
      </w:r>
      <w:r w:rsidR="006711FF" w:rsidRPr="006711FF">
        <w:rPr>
          <w:rFonts w:ascii="Times New Roman" w:hAnsi="Times New Roman"/>
          <w:sz w:val="20"/>
          <w:szCs w:val="20"/>
        </w:rPr>
        <w:t>Tujuan dari penelitian ini adalah sebagai berikut :</w:t>
      </w:r>
    </w:p>
    <w:p w:rsidR="006711FF" w:rsidRPr="006711FF" w:rsidRDefault="006711FF" w:rsidP="002812F3">
      <w:pPr>
        <w:numPr>
          <w:ilvl w:val="0"/>
          <w:numId w:val="14"/>
        </w:numPr>
        <w:spacing w:after="0" w:line="240" w:lineRule="auto"/>
        <w:jc w:val="both"/>
        <w:rPr>
          <w:rFonts w:ascii="Times New Roman" w:hAnsi="Times New Roman"/>
          <w:sz w:val="20"/>
          <w:szCs w:val="20"/>
        </w:rPr>
      </w:pPr>
      <w:r w:rsidRPr="006711FF">
        <w:rPr>
          <w:rFonts w:ascii="Times New Roman" w:hAnsi="Times New Roman"/>
          <w:sz w:val="20"/>
          <w:szCs w:val="20"/>
        </w:rPr>
        <w:t>Menganalisis penggunaan metode Naive Bayes dalam mengklasifikasi tweet.</w:t>
      </w:r>
    </w:p>
    <w:p w:rsidR="0033184F" w:rsidRPr="0048396D" w:rsidRDefault="006711FF" w:rsidP="002812F3">
      <w:pPr>
        <w:numPr>
          <w:ilvl w:val="0"/>
          <w:numId w:val="14"/>
        </w:numPr>
        <w:spacing w:after="0" w:line="240" w:lineRule="auto"/>
        <w:jc w:val="both"/>
        <w:rPr>
          <w:rFonts w:ascii="Times New Roman" w:hAnsi="Times New Roman"/>
          <w:sz w:val="20"/>
          <w:szCs w:val="20"/>
        </w:rPr>
      </w:pPr>
      <w:r w:rsidRPr="006711FF">
        <w:rPr>
          <w:rFonts w:ascii="Times New Roman" w:hAnsi="Times New Roman"/>
          <w:sz w:val="20"/>
          <w:szCs w:val="20"/>
        </w:rPr>
        <w:t>Mengetahui informasi umum mengenai opini masyarakat tentang pelaksanaan SEA Games pada media sosial Twitter.</w:t>
      </w:r>
    </w:p>
    <w:p w:rsidR="006D106B" w:rsidRDefault="006D106B" w:rsidP="002812F3">
      <w:pPr>
        <w:spacing w:after="0" w:line="240" w:lineRule="auto"/>
        <w:jc w:val="center"/>
        <w:rPr>
          <w:rFonts w:ascii="Times New Roman" w:hAnsi="Times New Roman"/>
          <w:b/>
          <w:sz w:val="20"/>
          <w:szCs w:val="20"/>
        </w:rPr>
      </w:pPr>
      <w:r w:rsidRPr="00A73379">
        <w:rPr>
          <w:rFonts w:ascii="Times New Roman" w:hAnsi="Times New Roman"/>
          <w:b/>
          <w:sz w:val="20"/>
          <w:szCs w:val="20"/>
        </w:rPr>
        <w:lastRenderedPageBreak/>
        <w:t>II. TINJAUAN PUSTAKA</w:t>
      </w:r>
    </w:p>
    <w:p w:rsidR="00B44988" w:rsidRPr="00A73379" w:rsidRDefault="00B44988" w:rsidP="002812F3">
      <w:pPr>
        <w:spacing w:after="0" w:line="240" w:lineRule="auto"/>
        <w:jc w:val="center"/>
        <w:rPr>
          <w:rFonts w:ascii="Times New Roman" w:hAnsi="Times New Roman"/>
          <w:sz w:val="20"/>
          <w:szCs w:val="20"/>
        </w:rPr>
      </w:pPr>
    </w:p>
    <w:p w:rsidR="006D106B" w:rsidRPr="00B44988" w:rsidRDefault="006711FF" w:rsidP="002812F3">
      <w:pPr>
        <w:numPr>
          <w:ilvl w:val="0"/>
          <w:numId w:val="16"/>
        </w:numPr>
        <w:tabs>
          <w:tab w:val="left" w:pos="567"/>
        </w:tabs>
        <w:spacing w:after="0" w:line="240" w:lineRule="auto"/>
        <w:ind w:left="567" w:hanging="567"/>
        <w:jc w:val="both"/>
        <w:rPr>
          <w:rFonts w:ascii="Times New Roman" w:hAnsi="Times New Roman"/>
          <w:b/>
          <w:sz w:val="20"/>
          <w:szCs w:val="20"/>
        </w:rPr>
      </w:pPr>
      <w:r w:rsidRPr="006711FF">
        <w:rPr>
          <w:rFonts w:ascii="Times New Roman" w:hAnsi="Times New Roman"/>
          <w:b/>
          <w:i/>
          <w:sz w:val="20"/>
          <w:szCs w:val="20"/>
        </w:rPr>
        <w:t>Teks Mining</w:t>
      </w:r>
    </w:p>
    <w:p w:rsidR="00B44988" w:rsidRDefault="00B44988" w:rsidP="002812F3">
      <w:pPr>
        <w:tabs>
          <w:tab w:val="left" w:pos="567"/>
        </w:tabs>
        <w:spacing w:after="0" w:line="240" w:lineRule="auto"/>
        <w:ind w:left="567"/>
        <w:jc w:val="both"/>
        <w:rPr>
          <w:rFonts w:ascii="Times New Roman" w:hAnsi="Times New Roman"/>
          <w:b/>
          <w:sz w:val="20"/>
          <w:szCs w:val="20"/>
        </w:rPr>
      </w:pPr>
    </w:p>
    <w:p w:rsidR="0033184F" w:rsidRDefault="006711FF" w:rsidP="002812F3">
      <w:pPr>
        <w:spacing w:after="0" w:line="240" w:lineRule="auto"/>
        <w:ind w:firstLine="567"/>
        <w:jc w:val="both"/>
        <w:rPr>
          <w:rFonts w:ascii="Times New Roman" w:hAnsi="Times New Roman"/>
          <w:sz w:val="20"/>
          <w:szCs w:val="20"/>
        </w:rPr>
      </w:pPr>
      <w:r w:rsidRPr="00682129">
        <w:rPr>
          <w:rFonts w:ascii="Times New Roman" w:hAnsi="Times New Roman"/>
          <w:i/>
          <w:sz w:val="20"/>
          <w:szCs w:val="20"/>
        </w:rPr>
        <w:t>Teks mining</w:t>
      </w:r>
      <w:r w:rsidRPr="006711FF">
        <w:rPr>
          <w:rFonts w:ascii="Times New Roman" w:hAnsi="Times New Roman"/>
          <w:sz w:val="20"/>
          <w:szCs w:val="20"/>
        </w:rPr>
        <w:t xml:space="preserve"> adalah salah satu bidang khusus dari </w:t>
      </w:r>
      <w:r w:rsidRPr="00682129">
        <w:rPr>
          <w:rFonts w:ascii="Times New Roman" w:hAnsi="Times New Roman"/>
          <w:i/>
          <w:sz w:val="20"/>
          <w:szCs w:val="20"/>
        </w:rPr>
        <w:t>data mining</w:t>
      </w:r>
      <w:r w:rsidRPr="006711FF">
        <w:rPr>
          <w:rFonts w:ascii="Times New Roman" w:hAnsi="Times New Roman"/>
          <w:sz w:val="20"/>
          <w:szCs w:val="20"/>
        </w:rPr>
        <w:t xml:space="preserve">. </w:t>
      </w:r>
      <w:r w:rsidRPr="00682129">
        <w:rPr>
          <w:rFonts w:ascii="Times New Roman" w:hAnsi="Times New Roman"/>
          <w:i/>
          <w:sz w:val="20"/>
          <w:szCs w:val="20"/>
        </w:rPr>
        <w:t>Teks mining</w:t>
      </w:r>
      <w:r w:rsidRPr="006711FF">
        <w:rPr>
          <w:rFonts w:ascii="Times New Roman" w:hAnsi="Times New Roman"/>
          <w:sz w:val="20"/>
          <w:szCs w:val="20"/>
        </w:rPr>
        <w:t xml:space="preserve"> dapat didefinisikan sebagai suatu proses untuk menggali informasi dimana seorang user berinteraksi dengan sekumpulan dokumen menggunakan </w:t>
      </w:r>
      <w:r w:rsidRPr="00682129">
        <w:rPr>
          <w:rFonts w:ascii="Times New Roman" w:hAnsi="Times New Roman"/>
          <w:i/>
          <w:sz w:val="20"/>
          <w:szCs w:val="20"/>
        </w:rPr>
        <w:t>tools</w:t>
      </w:r>
      <w:r w:rsidRPr="006711FF">
        <w:rPr>
          <w:rFonts w:ascii="Times New Roman" w:hAnsi="Times New Roman"/>
          <w:sz w:val="20"/>
          <w:szCs w:val="20"/>
        </w:rPr>
        <w:t xml:space="preserve"> analisis yang merupakan komponen-komponen dalam </w:t>
      </w:r>
      <w:r w:rsidRPr="00682129">
        <w:rPr>
          <w:rFonts w:ascii="Times New Roman" w:hAnsi="Times New Roman"/>
          <w:i/>
          <w:sz w:val="20"/>
          <w:szCs w:val="20"/>
        </w:rPr>
        <w:t>data mining</w:t>
      </w:r>
      <w:r w:rsidRPr="006711FF">
        <w:rPr>
          <w:rFonts w:ascii="Times New Roman" w:hAnsi="Times New Roman"/>
          <w:sz w:val="20"/>
          <w:szCs w:val="20"/>
        </w:rPr>
        <w:t xml:space="preserve"> yang salah satunya adalah kategorisasi</w:t>
      </w:r>
      <w:r w:rsidR="006F5783">
        <w:rPr>
          <w:rFonts w:ascii="Times New Roman" w:hAnsi="Times New Roman"/>
          <w:sz w:val="20"/>
          <w:szCs w:val="20"/>
        </w:rPr>
        <w:fldChar w:fldCharType="begin" w:fldLock="1"/>
      </w:r>
      <w:r w:rsidR="00C4291B">
        <w:rPr>
          <w:rFonts w:ascii="Times New Roman" w:hAnsi="Times New Roman"/>
          <w:sz w:val="20"/>
          <w:szCs w:val="20"/>
        </w:rPr>
        <w:instrText>ADDIN CSL_CITATION {"citationItems":[{"id":"ITEM-1","itemData":{"abstract":"Handling public complaints of Probolinggo city, whose known as “Laporo Rek” , requires more time to provide the report to the relevant office. Its caused by the administrators sometimes doesn't know where the public complaints to addressed. Using naïve bayes algorithm in Text Mining for Public Complaints of Probolinggo city can help the administrators to work more effective and efficient. The processing data of Public Complaints of Probolinggo city through several stage of text mining which are token, filter, steaming and analyzing. After completed the stage, the data will be classified using naïve bayes algorithm. The naïve bayes algorithm calculation will view the result of each data class of Public Complaints of Probolinggo city, which is entered by phone, text message complaints. The research using this method has resulted accuray 95%, it's means each public complaints of Probolinggo city can be classified by each government agency in Probolinggo","author":[{"dropping-particle":"","family":"Ariyanti","given":"Dyah","non-dropping-particle":"","parse-names":false,"suffix":""},{"dropping-particle":"","family":"Iswardani","given":"Kurnia","non-dropping-particle":"","parse-names":false,"suffix":""}],"container-title":"Jurnal IKRA-ITH Informatika","id":"ITEM-1","issue":"3","issued":{"date-parts":[["2020"]]},"page":"125-132","title":"Teks Mining untuk Klasifikasi Keluhan Masyarakat Pada Pemkot Probolinggo Menggunakan Algoritma Naïve Bayes","type":"article-journal","volume":"4"},"uris":["http://www.mendeley.com/documents/?uuid=ef8fb541-cf19-4a63-b871-492e5a3b0bcb"]}],"mendeley":{"formattedCitation":"[4]","plainTextFormattedCitation":"[4]","previouslyFormattedCitation":"[4]"},"properties":{"noteIndex":0},"schema":"https://github.com/citation-style-language/schema/raw/master/csl-citation.json"}</w:instrText>
      </w:r>
      <w:r w:rsidR="006F5783">
        <w:rPr>
          <w:rFonts w:ascii="Times New Roman" w:hAnsi="Times New Roman"/>
          <w:sz w:val="20"/>
          <w:szCs w:val="20"/>
        </w:rPr>
        <w:fldChar w:fldCharType="separate"/>
      </w:r>
      <w:r w:rsidR="00882F12" w:rsidRPr="00882F12">
        <w:rPr>
          <w:rFonts w:ascii="Times New Roman" w:hAnsi="Times New Roman"/>
          <w:noProof/>
          <w:sz w:val="20"/>
          <w:szCs w:val="20"/>
        </w:rPr>
        <w:t>[4]</w:t>
      </w:r>
      <w:r w:rsidR="006F5783">
        <w:rPr>
          <w:rFonts w:ascii="Times New Roman" w:hAnsi="Times New Roman"/>
          <w:sz w:val="20"/>
          <w:szCs w:val="20"/>
        </w:rPr>
        <w:fldChar w:fldCharType="end"/>
      </w:r>
      <w:r w:rsidR="00882F12">
        <w:rPr>
          <w:rFonts w:ascii="Times New Roman" w:hAnsi="Times New Roman"/>
          <w:sz w:val="20"/>
          <w:szCs w:val="20"/>
        </w:rPr>
        <w:t>.</w:t>
      </w:r>
    </w:p>
    <w:p w:rsidR="00B44988" w:rsidRDefault="00B44988" w:rsidP="002812F3">
      <w:pPr>
        <w:spacing w:after="0" w:line="240" w:lineRule="auto"/>
        <w:ind w:firstLine="567"/>
        <w:jc w:val="both"/>
        <w:rPr>
          <w:rFonts w:ascii="Times New Roman" w:hAnsi="Times New Roman"/>
          <w:sz w:val="20"/>
          <w:szCs w:val="20"/>
        </w:rPr>
      </w:pPr>
    </w:p>
    <w:p w:rsidR="00682129" w:rsidRDefault="00682129" w:rsidP="002812F3">
      <w:pPr>
        <w:numPr>
          <w:ilvl w:val="1"/>
          <w:numId w:val="12"/>
        </w:numPr>
        <w:spacing w:after="0" w:line="240" w:lineRule="auto"/>
        <w:ind w:left="567" w:hanging="567"/>
        <w:jc w:val="both"/>
        <w:rPr>
          <w:rFonts w:ascii="Times New Roman" w:hAnsi="Times New Roman"/>
          <w:b/>
          <w:sz w:val="20"/>
          <w:szCs w:val="20"/>
        </w:rPr>
      </w:pPr>
      <w:r w:rsidRPr="00682129">
        <w:rPr>
          <w:rFonts w:ascii="Times New Roman" w:hAnsi="Times New Roman"/>
          <w:b/>
          <w:sz w:val="20"/>
          <w:szCs w:val="20"/>
        </w:rPr>
        <w:t xml:space="preserve"> Sentimen Analisis</w:t>
      </w:r>
    </w:p>
    <w:p w:rsidR="00B44988" w:rsidRDefault="00B44988" w:rsidP="002812F3">
      <w:pPr>
        <w:spacing w:after="0" w:line="240" w:lineRule="auto"/>
        <w:ind w:left="567"/>
        <w:jc w:val="both"/>
        <w:rPr>
          <w:rFonts w:ascii="Times New Roman" w:hAnsi="Times New Roman"/>
          <w:b/>
          <w:sz w:val="20"/>
          <w:szCs w:val="20"/>
        </w:rPr>
      </w:pPr>
    </w:p>
    <w:p w:rsidR="00682129" w:rsidRDefault="00682129" w:rsidP="002812F3">
      <w:pPr>
        <w:spacing w:after="0" w:line="240" w:lineRule="auto"/>
        <w:ind w:firstLine="567"/>
        <w:jc w:val="both"/>
        <w:rPr>
          <w:rFonts w:ascii="Times New Roman" w:hAnsi="Times New Roman"/>
          <w:sz w:val="20"/>
          <w:szCs w:val="20"/>
        </w:rPr>
      </w:pPr>
      <w:r w:rsidRPr="00682129">
        <w:rPr>
          <w:rFonts w:ascii="Times New Roman" w:hAnsi="Times New Roman"/>
          <w:sz w:val="20"/>
          <w:szCs w:val="20"/>
        </w:rPr>
        <w:t xml:space="preserve">Sentimen analisis atau </w:t>
      </w:r>
      <w:r w:rsidRPr="00682129">
        <w:rPr>
          <w:rFonts w:ascii="Times New Roman" w:hAnsi="Times New Roman"/>
          <w:i/>
          <w:sz w:val="20"/>
          <w:szCs w:val="20"/>
        </w:rPr>
        <w:t>opinion mining</w:t>
      </w:r>
      <w:r w:rsidRPr="00682129">
        <w:rPr>
          <w:rFonts w:ascii="Times New Roman" w:hAnsi="Times New Roman"/>
          <w:sz w:val="20"/>
          <w:szCs w:val="20"/>
        </w:rPr>
        <w:t xml:space="preserve"> mengacu pada bidang yang luas dari pengolahan bahasa alami, komputasi linguistik dan </w:t>
      </w:r>
      <w:r w:rsidRPr="00682129">
        <w:rPr>
          <w:rFonts w:ascii="Times New Roman" w:hAnsi="Times New Roman"/>
          <w:i/>
          <w:sz w:val="20"/>
          <w:szCs w:val="20"/>
        </w:rPr>
        <w:t>text mining</w:t>
      </w:r>
      <w:r w:rsidRPr="00682129">
        <w:rPr>
          <w:rFonts w:ascii="Times New Roman" w:hAnsi="Times New Roman"/>
          <w:sz w:val="20"/>
          <w:szCs w:val="20"/>
        </w:rPr>
        <w:t xml:space="preserve"> yang bertujuan menganalisa pendapat, sentimen, evaluasi, sikap, penilaian dan emosi seseorang apakah pembicara atau penulis berkenan dengan suatu topik, produk, layanan, organisasi, individu, ataupun kegiatan tertentu</w:t>
      </w:r>
      <w:r>
        <w:rPr>
          <w:rFonts w:ascii="Times New Roman" w:hAnsi="Times New Roman"/>
          <w:sz w:val="20"/>
          <w:szCs w:val="20"/>
        </w:rPr>
        <w:t xml:space="preserve">. </w:t>
      </w:r>
      <w:r w:rsidRPr="00682129">
        <w:rPr>
          <w:rFonts w:ascii="Times New Roman" w:hAnsi="Times New Roman"/>
          <w:sz w:val="20"/>
          <w:szCs w:val="20"/>
        </w:rPr>
        <w:t>Sentimen analisis juga bisa diartikan sebagai teknik atau metode untuk menentukan bagaimana suatu emosi diekspresikan melalui sebuah teks dan bagaimana emosi tersebut dapat diklasifikasikan sebagai positif atau negatif. Dengan demikian, sentimen analisis berfokus pada pengolahan opini yang mengandung polaritas, yaitu memiliki opini positif, negatif, atau netral</w:t>
      </w:r>
      <w:r w:rsidR="006F5783">
        <w:rPr>
          <w:rFonts w:ascii="Times New Roman" w:hAnsi="Times New Roman"/>
          <w:sz w:val="20"/>
          <w:szCs w:val="20"/>
        </w:rPr>
        <w:fldChar w:fldCharType="begin" w:fldLock="1"/>
      </w:r>
      <w:r w:rsidR="00C4291B">
        <w:rPr>
          <w:rFonts w:ascii="Times New Roman" w:hAnsi="Times New Roman"/>
          <w:sz w:val="20"/>
          <w:szCs w:val="20"/>
        </w:rPr>
        <w:instrText>ADDIN CSL_CITATION {"citationItems":[{"id":"ITEM-1","itemData":{"abstract":"Handling public complaints of Probolinggo city, whose known as “Laporo Rek” , requires more time to provide the report to the relevant office. Its caused by the administrators sometimes doesn't know where the public complaints to addressed. Using naïve bayes algorithm in Text Mining for Public Complaints of Probolinggo city can help the administrators to work more effective and efficient. The processing data of Public Complaints of Probolinggo city through several stage of text mining which are token, filter, steaming and analyzing. After completed the stage, the data will be classified using naïve bayes algorithm. The naïve bayes algorithm calculation will view the result of each data class of Public Complaints of Probolinggo city, which is entered by phone, text message complaints. The research using this method has resulted accuray 95%, it's means each public complaints of Probolinggo city can be classified by each government agency in Probolinggo","author":[{"dropping-particle":"","family":"Ariyanti","given":"Dyah","non-dropping-particle":"","parse-names":false,"suffix":""},{"dropping-particle":"","family":"Iswardani","given":"Kurnia","non-dropping-particle":"","parse-names":false,"suffix":""}],"container-title":"Jurnal IKRA-ITH Informatika","id":"ITEM-1","issue":"3","issued":{"date-parts":[["2020"]]},"page":"125-132","title":"Teks Mining untuk Klasifikasi Keluhan Masyarakat Pada Pemkot Probolinggo Menggunakan Algoritma Naïve Bayes","type":"article-journal","volume":"4"},"uris":["http://www.mendeley.com/documents/?uuid=ef8fb541-cf19-4a63-b871-492e5a3b0bcb"]}],"mendeley":{"formattedCitation":"[4]","plainTextFormattedCitation":"[4]","previouslyFormattedCitation":"[4]"},"properties":{"noteIndex":0},"schema":"https://github.com/citation-style-language/schema/raw/master/csl-citation.json"}</w:instrText>
      </w:r>
      <w:r w:rsidR="006F5783">
        <w:rPr>
          <w:rFonts w:ascii="Times New Roman" w:hAnsi="Times New Roman"/>
          <w:sz w:val="20"/>
          <w:szCs w:val="20"/>
        </w:rPr>
        <w:fldChar w:fldCharType="separate"/>
      </w:r>
      <w:r w:rsidR="00C4291B" w:rsidRPr="00C4291B">
        <w:rPr>
          <w:rFonts w:ascii="Times New Roman" w:hAnsi="Times New Roman"/>
          <w:noProof/>
          <w:sz w:val="20"/>
          <w:szCs w:val="20"/>
        </w:rPr>
        <w:t>[4]</w:t>
      </w:r>
      <w:r w:rsidR="006F5783">
        <w:rPr>
          <w:rFonts w:ascii="Times New Roman" w:hAnsi="Times New Roman"/>
          <w:sz w:val="20"/>
          <w:szCs w:val="20"/>
        </w:rPr>
        <w:fldChar w:fldCharType="end"/>
      </w:r>
    </w:p>
    <w:p w:rsidR="00B44988" w:rsidRPr="00682129" w:rsidRDefault="00B44988" w:rsidP="002812F3">
      <w:pPr>
        <w:spacing w:after="0" w:line="240" w:lineRule="auto"/>
        <w:ind w:firstLine="567"/>
        <w:jc w:val="both"/>
        <w:rPr>
          <w:rFonts w:ascii="Times New Roman" w:hAnsi="Times New Roman"/>
          <w:sz w:val="20"/>
          <w:szCs w:val="20"/>
        </w:rPr>
      </w:pPr>
    </w:p>
    <w:p w:rsidR="00682129" w:rsidRDefault="00682129" w:rsidP="002812F3">
      <w:pPr>
        <w:numPr>
          <w:ilvl w:val="1"/>
          <w:numId w:val="12"/>
        </w:numPr>
        <w:spacing w:after="0" w:line="240" w:lineRule="auto"/>
        <w:ind w:left="567" w:hanging="567"/>
        <w:jc w:val="both"/>
        <w:rPr>
          <w:rFonts w:ascii="Times New Roman" w:hAnsi="Times New Roman"/>
          <w:b/>
          <w:sz w:val="20"/>
          <w:szCs w:val="20"/>
        </w:rPr>
      </w:pPr>
      <w:r>
        <w:rPr>
          <w:rFonts w:ascii="Times New Roman" w:hAnsi="Times New Roman"/>
          <w:b/>
          <w:sz w:val="20"/>
          <w:szCs w:val="20"/>
        </w:rPr>
        <w:t>Twitter</w:t>
      </w:r>
    </w:p>
    <w:p w:rsidR="00B44988" w:rsidRDefault="00B44988" w:rsidP="002812F3">
      <w:pPr>
        <w:spacing w:after="0" w:line="240" w:lineRule="auto"/>
        <w:ind w:left="567"/>
        <w:jc w:val="both"/>
        <w:rPr>
          <w:rFonts w:ascii="Times New Roman" w:hAnsi="Times New Roman"/>
          <w:b/>
          <w:sz w:val="20"/>
          <w:szCs w:val="20"/>
        </w:rPr>
      </w:pPr>
    </w:p>
    <w:p w:rsidR="00682129" w:rsidRDefault="00682129" w:rsidP="002812F3">
      <w:pPr>
        <w:spacing w:after="0" w:line="240" w:lineRule="auto"/>
        <w:ind w:firstLine="567"/>
        <w:jc w:val="both"/>
        <w:rPr>
          <w:rFonts w:ascii="Times New Roman" w:hAnsi="Times New Roman"/>
          <w:sz w:val="20"/>
          <w:szCs w:val="20"/>
        </w:rPr>
      </w:pPr>
      <w:r w:rsidRPr="00682129">
        <w:rPr>
          <w:rFonts w:ascii="Times New Roman" w:hAnsi="Times New Roman"/>
          <w:i/>
          <w:sz w:val="20"/>
          <w:szCs w:val="20"/>
        </w:rPr>
        <w:t>Twitter</w:t>
      </w:r>
      <w:r w:rsidRPr="00682129">
        <w:rPr>
          <w:rFonts w:ascii="Times New Roman" w:hAnsi="Times New Roman"/>
          <w:sz w:val="20"/>
          <w:szCs w:val="20"/>
        </w:rPr>
        <w:t xml:space="preserve"> adalah sebuah situs web yang dimiliki dan dioperasikan oleh Twitter Inc., yang menawarkan jaringan sosial berupa mikroblog sehingga memungkinkan penggunanya untuk mengirim dan membaca pesan </w:t>
      </w:r>
      <w:r w:rsidRPr="00682129">
        <w:rPr>
          <w:rFonts w:ascii="Times New Roman" w:hAnsi="Times New Roman"/>
          <w:i/>
          <w:sz w:val="20"/>
          <w:szCs w:val="20"/>
        </w:rPr>
        <w:t>Tweets</w:t>
      </w:r>
      <w:r w:rsidR="006F5783">
        <w:rPr>
          <w:rFonts w:ascii="Times New Roman" w:hAnsi="Times New Roman"/>
          <w:i/>
          <w:sz w:val="20"/>
          <w:szCs w:val="20"/>
        </w:rPr>
        <w:fldChar w:fldCharType="begin" w:fldLock="1"/>
      </w:r>
      <w:r w:rsidR="00DE3F4C">
        <w:rPr>
          <w:rFonts w:ascii="Times New Roman" w:hAnsi="Times New Roman"/>
          <w:i/>
          <w:sz w:val="20"/>
          <w:szCs w:val="20"/>
        </w:rPr>
        <w:instrText>ADDIN CSL_CITATION {"citationItems":[{"id":"ITEM-1","itemData":{"author":[{"dropping-particle":"","family":"Mukminin","given":"Amirul","non-dropping-particle":"","parse-names":false,"suffix":""}],"container-title":"Universitas Dinamika","id":"ITEM-1","issued":{"date-parts":[["2021"]]},"title":"Analisis sentimen publik terhadap pelayanan tes","type":"article-journal"},"uris":["http://www.mendeley.com/documents/?uuid=280d5956-93b5-474e-a448-caa1197934cc"]}],"mendeley":{"formattedCitation":"[5]","plainTextFormattedCitation":"[5]","previouslyFormattedCitation":"[5]"},"properties":{"noteIndex":0},"schema":"https://github.com/citation-style-language/schema/raw/master/csl-citation.json"}</w:instrText>
      </w:r>
      <w:r w:rsidR="006F5783">
        <w:rPr>
          <w:rFonts w:ascii="Times New Roman" w:hAnsi="Times New Roman"/>
          <w:i/>
          <w:sz w:val="20"/>
          <w:szCs w:val="20"/>
        </w:rPr>
        <w:fldChar w:fldCharType="separate"/>
      </w:r>
      <w:r w:rsidR="00DE3F4C" w:rsidRPr="00DE3F4C">
        <w:rPr>
          <w:rFonts w:ascii="Times New Roman" w:hAnsi="Times New Roman"/>
          <w:noProof/>
          <w:sz w:val="20"/>
          <w:szCs w:val="20"/>
        </w:rPr>
        <w:t>[5]</w:t>
      </w:r>
      <w:r w:rsidR="006F5783">
        <w:rPr>
          <w:rFonts w:ascii="Times New Roman" w:hAnsi="Times New Roman"/>
          <w:i/>
          <w:sz w:val="20"/>
          <w:szCs w:val="20"/>
        </w:rPr>
        <w:fldChar w:fldCharType="end"/>
      </w:r>
      <w:r>
        <w:rPr>
          <w:rFonts w:ascii="Times New Roman" w:hAnsi="Times New Roman"/>
          <w:sz w:val="20"/>
          <w:szCs w:val="20"/>
        </w:rPr>
        <w:t>.</w:t>
      </w:r>
    </w:p>
    <w:p w:rsidR="00682129" w:rsidRDefault="00682129" w:rsidP="002812F3">
      <w:pPr>
        <w:spacing w:after="0" w:line="240" w:lineRule="auto"/>
        <w:ind w:firstLine="720"/>
        <w:jc w:val="both"/>
        <w:rPr>
          <w:rFonts w:ascii="Times New Roman" w:hAnsi="Times New Roman"/>
          <w:sz w:val="20"/>
          <w:szCs w:val="20"/>
        </w:rPr>
      </w:pPr>
      <w:r w:rsidRPr="00682129">
        <w:rPr>
          <w:rFonts w:ascii="Times New Roman" w:hAnsi="Times New Roman"/>
          <w:sz w:val="20"/>
          <w:szCs w:val="20"/>
        </w:rPr>
        <w:t>Tweet dapat dilihat secara publik, tetapi pengirim dapat membatasi pesan ke daftar teman mereka. Pengguna dapat melihat tweet pengguna lain, yang dikenal sebagai pengikut atau follower. Semua pengguna dapat mengirim dan menerima tweet melalui situs web Twitter, aplikasi pihak ketiga yang kompatibel (ponsel). Pengguna dapat menulis pesan berdasarkan topik  menggunakan tanda # (hashtag). Sementara itu, Anda bisa mention atau membalas postingan pengguna lain  menggunakan simbol @.</w:t>
      </w:r>
      <w:r w:rsidR="00C4291B" w:rsidRPr="00C4291B">
        <w:rPr>
          <w:rFonts w:ascii="Times New Roman" w:hAnsi="Times New Roman"/>
          <w:sz w:val="20"/>
          <w:szCs w:val="20"/>
        </w:rPr>
        <w:t>Twitter termasuk media sosial yang sangat populer dikalangan pengguna internet, hal ini dikarenakan kesederhanaan dan kemudahan dalam penggunaannya, serta pengguna dapat dengan bebas mengeluarkan pendapat atau opini mereka</w:t>
      </w:r>
      <w:r w:rsidR="006F5783">
        <w:rPr>
          <w:rFonts w:ascii="Times New Roman" w:hAnsi="Times New Roman"/>
          <w:sz w:val="20"/>
          <w:szCs w:val="20"/>
        </w:rPr>
        <w:fldChar w:fldCharType="begin" w:fldLock="1"/>
      </w:r>
      <w:r w:rsidR="00DE3F4C">
        <w:rPr>
          <w:rFonts w:ascii="Times New Roman" w:hAnsi="Times New Roman"/>
          <w:sz w:val="20"/>
          <w:szCs w:val="20"/>
        </w:rPr>
        <w:instrText>ADDIN CSL_CITATION {"citationItems":[{"id":"ITEM-1","itemData":{"DOI":"10.33365/jti.v14i2.679","ISSN":"1693-0010","abstract":"E-learning merupakan pembelajaran berbasis elektronik dengan menggunakan komputer atau berbasis komputer. Salah satu aplikasi e-learning yang banyak dikenal saat ini adalah aplikasi Ruang Guru. Salah satu cara untuk mengetahui keberhasilan suatu aplikasi adalah dengan melakukan analisis sentimen terhadap aplikasi tersebut. Pada penelitian ini, analisis sentimen diambil dari komentar pengguna media sosial Twitter terhadap aplikasi Ruang Guru sebanyak 513 tweet, setelah dilakukan data cleaning , dengan sentimen positif sebanyak 338 tweet dan sentimen negatif sebanyak 175 tweet. Data tersebut diekstraksi menggunakan algoritma Naive Bayes (NB), Support Vector Machine (SVM), K-Nearest Neighbour (K-NN), dan feature selection dengan algoritma Particle Swarm Optimization (PSO). Penelitian ini membandingkan metode NB, SVM, K-NN tanpa menggunakan feature selection dengan metode NB, SVM, K-NN yang menggunakan feature selection serta membandingkan nilai Area Under Curve (AUC) dari metode-metode tersebut untuk mengetahui algoritma yang paling optimal. Hasil pengujian mendapatkan hasil bahwa aplikasi optimasi terbaik dalam model ini adalah algoritma PSO berbasis SVM dengan nilai akurasi sebesar 78,55% dan AUC sebesar 0,853. Penelitian ini berhasil mendapatkan algoritma yang efektif dan terbaik dalam mengklasifikasikan komentar positif dan komentar negatif terkait dengan aplikasi Ruang Guru","author":[{"dropping-particle":"","family":"Giovani","given":"Angelina Puput","non-dropping-particle":"","parse-names":false,"suffix":""},{"dropping-particle":"","family":"Ardiansyah","given":"Ardiansyah","non-dropping-particle":"","parse-names":false,"suffix":""},{"dropping-particle":"","family":"Haryanti","given":"Tuti","non-dropping-particle":"","parse-names":false,"suffix":""},{"dropping-particle":"","family":"Kurniawati","given":"Laela","non-dropping-particle":"","parse-names":false,"suffix":""},{"dropping-particle":"","family":"Gata","given":"Windu","non-dropping-particle":"","parse-names":false,"suffix":""}],"container-title":"Jurnal Teknoinfo","id":"ITEM-1","issue":"2","issued":{"date-parts":[["2020"]]},"page":"115","title":"Analisis Sentimen Aplikasi Ruang Guru Di Twitter Menggunakan Algoritma Klasifikasi","type":"article-journal","volume":"14"},"uris":["http://www.mendeley.com/documents/?uuid=ec44fa34-7b0e-4e9a-a766-ba3837cc2704"]}],"mendeley":{"formattedCitation":"[6]","plainTextFormattedCitation":"[6]","previouslyFormattedCitation":"[6]"},"properties":{"noteIndex":0},"schema":"https://github.com/citation-style-language/schema/raw/master/csl-citation.json"}</w:instrText>
      </w:r>
      <w:r w:rsidR="006F5783">
        <w:rPr>
          <w:rFonts w:ascii="Times New Roman" w:hAnsi="Times New Roman"/>
          <w:sz w:val="20"/>
          <w:szCs w:val="20"/>
        </w:rPr>
        <w:fldChar w:fldCharType="separate"/>
      </w:r>
      <w:r w:rsidR="00DE3F4C" w:rsidRPr="00DE3F4C">
        <w:rPr>
          <w:rFonts w:ascii="Times New Roman" w:hAnsi="Times New Roman"/>
          <w:noProof/>
          <w:sz w:val="20"/>
          <w:szCs w:val="20"/>
        </w:rPr>
        <w:t>[6]</w:t>
      </w:r>
      <w:r w:rsidR="006F5783">
        <w:rPr>
          <w:rFonts w:ascii="Times New Roman" w:hAnsi="Times New Roman"/>
          <w:sz w:val="20"/>
          <w:szCs w:val="20"/>
        </w:rPr>
        <w:fldChar w:fldCharType="end"/>
      </w:r>
      <w:r w:rsidR="00C4291B">
        <w:rPr>
          <w:rFonts w:ascii="Times New Roman" w:hAnsi="Times New Roman"/>
          <w:sz w:val="20"/>
          <w:szCs w:val="20"/>
        </w:rPr>
        <w:t>.</w:t>
      </w:r>
    </w:p>
    <w:p w:rsidR="00B44988" w:rsidRPr="00682129" w:rsidRDefault="00B44988" w:rsidP="002812F3">
      <w:pPr>
        <w:spacing w:after="0" w:line="240" w:lineRule="auto"/>
        <w:ind w:firstLine="720"/>
        <w:jc w:val="both"/>
        <w:rPr>
          <w:rFonts w:ascii="Times New Roman" w:hAnsi="Times New Roman"/>
          <w:sz w:val="20"/>
          <w:szCs w:val="20"/>
        </w:rPr>
      </w:pPr>
    </w:p>
    <w:p w:rsidR="00682129" w:rsidRDefault="00682129" w:rsidP="002812F3">
      <w:pPr>
        <w:numPr>
          <w:ilvl w:val="1"/>
          <w:numId w:val="12"/>
        </w:numPr>
        <w:spacing w:after="0" w:line="240" w:lineRule="auto"/>
        <w:ind w:left="567" w:hanging="567"/>
        <w:jc w:val="both"/>
        <w:rPr>
          <w:rFonts w:ascii="Times New Roman" w:hAnsi="Times New Roman"/>
          <w:b/>
          <w:i/>
          <w:sz w:val="20"/>
          <w:szCs w:val="20"/>
        </w:rPr>
      </w:pPr>
      <w:r w:rsidRPr="00682129">
        <w:rPr>
          <w:rFonts w:ascii="Times New Roman" w:hAnsi="Times New Roman"/>
          <w:b/>
          <w:i/>
          <w:sz w:val="20"/>
          <w:szCs w:val="20"/>
        </w:rPr>
        <w:t>RapidMiner Studio</w:t>
      </w:r>
    </w:p>
    <w:p w:rsidR="00B44988" w:rsidRPr="00682129" w:rsidRDefault="00B44988" w:rsidP="002812F3">
      <w:pPr>
        <w:spacing w:after="0" w:line="240" w:lineRule="auto"/>
        <w:ind w:left="567"/>
        <w:jc w:val="both"/>
        <w:rPr>
          <w:rFonts w:ascii="Times New Roman" w:hAnsi="Times New Roman"/>
          <w:b/>
          <w:i/>
          <w:sz w:val="20"/>
          <w:szCs w:val="20"/>
        </w:rPr>
      </w:pPr>
    </w:p>
    <w:p w:rsidR="00682129" w:rsidRDefault="00682129" w:rsidP="002812F3">
      <w:pPr>
        <w:spacing w:after="0" w:line="240" w:lineRule="auto"/>
        <w:ind w:firstLine="567"/>
        <w:jc w:val="both"/>
        <w:rPr>
          <w:rFonts w:ascii="Times New Roman" w:hAnsi="Times New Roman"/>
          <w:sz w:val="20"/>
          <w:szCs w:val="20"/>
        </w:rPr>
      </w:pPr>
      <w:r w:rsidRPr="00682129">
        <w:rPr>
          <w:rFonts w:ascii="Times New Roman" w:hAnsi="Times New Roman"/>
          <w:i/>
          <w:sz w:val="20"/>
          <w:szCs w:val="20"/>
        </w:rPr>
        <w:t>RapidMiner</w:t>
      </w:r>
      <w:r w:rsidRPr="00682129">
        <w:rPr>
          <w:rFonts w:ascii="Times New Roman" w:hAnsi="Times New Roman"/>
          <w:sz w:val="20"/>
          <w:szCs w:val="20"/>
        </w:rPr>
        <w:t xml:space="preserve"> adalah salah satu alat data besar yang memiliki banyak keunggulan, beberapa di antaranya disediakan secara bebas sebagai perangkat lunak sumber terbuka</w:t>
      </w:r>
      <w:r w:rsidR="0072574A">
        <w:rPr>
          <w:rFonts w:ascii="Times New Roman" w:hAnsi="Times New Roman"/>
          <w:sz w:val="20"/>
          <w:szCs w:val="20"/>
        </w:rPr>
        <w:t xml:space="preserve">, </w:t>
      </w:r>
      <w:r w:rsidRPr="00682129">
        <w:rPr>
          <w:rFonts w:ascii="Times New Roman" w:hAnsi="Times New Roman"/>
          <w:sz w:val="20"/>
          <w:szCs w:val="20"/>
        </w:rPr>
        <w:t xml:space="preserve">komunitas gratis </w:t>
      </w:r>
      <w:r w:rsidR="0072574A">
        <w:rPr>
          <w:rFonts w:ascii="Times New Roman" w:hAnsi="Times New Roman"/>
          <w:sz w:val="20"/>
          <w:szCs w:val="20"/>
        </w:rPr>
        <w:t>sebagai</w:t>
      </w:r>
      <w:r w:rsidRPr="00682129">
        <w:rPr>
          <w:rFonts w:ascii="Times New Roman" w:hAnsi="Times New Roman"/>
          <w:sz w:val="20"/>
          <w:szCs w:val="20"/>
        </w:rPr>
        <w:t xml:space="preserve"> </w:t>
      </w:r>
      <w:r w:rsidRPr="00682129">
        <w:rPr>
          <w:rFonts w:ascii="Times New Roman" w:hAnsi="Times New Roman"/>
          <w:sz w:val="20"/>
          <w:szCs w:val="20"/>
        </w:rPr>
        <w:lastRenderedPageBreak/>
        <w:t>pengguna dan pengembang,</w:t>
      </w:r>
      <w:r w:rsidR="0072574A">
        <w:rPr>
          <w:rFonts w:ascii="Times New Roman" w:hAnsi="Times New Roman"/>
          <w:sz w:val="20"/>
          <w:szCs w:val="20"/>
        </w:rPr>
        <w:t xml:space="preserve"> dan</w:t>
      </w:r>
      <w:r w:rsidRPr="00682129">
        <w:rPr>
          <w:rFonts w:ascii="Times New Roman" w:hAnsi="Times New Roman"/>
          <w:sz w:val="20"/>
          <w:szCs w:val="20"/>
        </w:rPr>
        <w:t xml:space="preserve"> nilai pengembangan dengan RapidMiner relatif rendah dibandingkan dengan solusi </w:t>
      </w:r>
      <w:r w:rsidR="0072574A" w:rsidRPr="00682129">
        <w:rPr>
          <w:rFonts w:ascii="Times New Roman" w:hAnsi="Times New Roman"/>
          <w:sz w:val="20"/>
          <w:szCs w:val="20"/>
        </w:rPr>
        <w:t xml:space="preserve">pengembangan </w:t>
      </w:r>
      <w:r w:rsidRPr="00682129">
        <w:rPr>
          <w:rFonts w:ascii="Times New Roman" w:hAnsi="Times New Roman"/>
          <w:sz w:val="20"/>
          <w:szCs w:val="20"/>
        </w:rPr>
        <w:t>data lainnya</w:t>
      </w:r>
      <w:r w:rsidR="006F5783">
        <w:rPr>
          <w:rFonts w:ascii="Times New Roman" w:hAnsi="Times New Roman"/>
          <w:sz w:val="20"/>
          <w:szCs w:val="20"/>
        </w:rPr>
        <w:fldChar w:fldCharType="begin" w:fldLock="1"/>
      </w:r>
      <w:r w:rsidR="00DE3F4C">
        <w:rPr>
          <w:rFonts w:ascii="Times New Roman" w:hAnsi="Times New Roman"/>
          <w:sz w:val="20"/>
          <w:szCs w:val="20"/>
        </w:rPr>
        <w:instrText>ADDIN CSL_CITATION {"citationItems":[{"id":"ITEM-1","itemData":{"DOI":"10.24507/icicelb.12.08.757","ISSN":"21852766","abstract":"Suicide may be a growing public health concern with a worldwide prevalence of roughly 800,000 deaths per annum. The present process of evaluating suicide risk is very subjective, which may limit the efficacy and accuracy of prediction efforts. During this research, authors are going to take advantage of data mining in optimizing suicide risk prediction in each country occurring, and each generation which has committed suicide in each country. Prediction analytics in big data helps to spot individuals in crisis to intervene with emotional support, crisis and psych educational resources, and alerts for emergency help. Data mining and machine learning have additionally been used to support the clinical management of suicide across medicine and analysis, medication management, and the activity of medical care delivery. Data mining involves exploring and analyzing large amounts of knowledge to seek out patterns for giant data. Rapid-Miner is one of the well-known data mining tools and is used for data mining. With RapidMiner, authors can compare datasets containing socio-economic information at a level that is appropriate to the year and country. For analyzing the suicide data, the methods that can be used such as deep learning, decision tree for modeling the data, and KNN to classify the data attributes into groups so it is easier to analyze. The authors use accuracy and Kappa result produced by methods to show how good the data is for prediction and the prediction number will be produced for further analysis.","author":[{"dropping-particle":"","family":"Madyatmadja","given":"Evaristus Didik","non-dropping-particle":"","parse-names":false,"suffix":""},{"dropping-particle":"","family":"Jordan","given":"Samuel Imanuel","non-dropping-particle":"","parse-names":false,"suffix":""},{"dropping-particle":"","family":"Andry","given":"Johanes Fernandes","non-dropping-particle":"","parse-names":false,"suffix":""}],"container-title":"ICIC Express Letters, Part B: Applications","id":"ITEM-1","issue":"8","issued":{"date-parts":[["2021"]]},"page":"757-764","title":"Big data analysis using rapidminer studio to predict suicide rate in several countries","type":"article-journal","volume":"12"},"uris":["http://www.mendeley.com/documents/?uuid=6b7d7f1e-b77d-41cc-9eba-adbdba1115ce"]}],"mendeley":{"formattedCitation":"[7]","plainTextFormattedCitation":"[7]","previouslyFormattedCitation":"[7]"},"properties":{"noteIndex":0},"schema":"https://github.com/citation-style-language/schema/raw/master/csl-citation.json"}</w:instrText>
      </w:r>
      <w:r w:rsidR="006F5783">
        <w:rPr>
          <w:rFonts w:ascii="Times New Roman" w:hAnsi="Times New Roman"/>
          <w:sz w:val="20"/>
          <w:szCs w:val="20"/>
        </w:rPr>
        <w:fldChar w:fldCharType="separate"/>
      </w:r>
      <w:r w:rsidR="00DE3F4C" w:rsidRPr="00DE3F4C">
        <w:rPr>
          <w:rFonts w:ascii="Times New Roman" w:hAnsi="Times New Roman"/>
          <w:noProof/>
          <w:sz w:val="20"/>
          <w:szCs w:val="20"/>
        </w:rPr>
        <w:t>[7]</w:t>
      </w:r>
      <w:r w:rsidR="006F5783">
        <w:rPr>
          <w:rFonts w:ascii="Times New Roman" w:hAnsi="Times New Roman"/>
          <w:sz w:val="20"/>
          <w:szCs w:val="20"/>
        </w:rPr>
        <w:fldChar w:fldCharType="end"/>
      </w:r>
      <w:r w:rsidR="00C4291B">
        <w:rPr>
          <w:rFonts w:ascii="Times New Roman" w:hAnsi="Times New Roman"/>
          <w:sz w:val="20"/>
          <w:szCs w:val="20"/>
        </w:rPr>
        <w:t>.</w:t>
      </w:r>
    </w:p>
    <w:p w:rsidR="00682129" w:rsidRDefault="00682129" w:rsidP="002812F3">
      <w:pPr>
        <w:spacing w:after="0" w:line="240" w:lineRule="auto"/>
        <w:ind w:firstLine="567"/>
        <w:jc w:val="both"/>
        <w:rPr>
          <w:rFonts w:ascii="Times New Roman" w:hAnsi="Times New Roman"/>
          <w:sz w:val="20"/>
          <w:szCs w:val="20"/>
        </w:rPr>
      </w:pPr>
      <w:r w:rsidRPr="00682129">
        <w:rPr>
          <w:rFonts w:ascii="Times New Roman" w:hAnsi="Times New Roman"/>
          <w:sz w:val="20"/>
          <w:szCs w:val="20"/>
        </w:rPr>
        <w:t>RapidMiner memproses data dengan  mengekstrak  pola dari kumpulan data dan kemudian menggabungkannya dengan database, kecerdasan buatan, dan metode statistik untuk mendapatkan informasi berkualitas t</w:t>
      </w:r>
      <w:r>
        <w:rPr>
          <w:rFonts w:ascii="Times New Roman" w:hAnsi="Times New Roman"/>
          <w:sz w:val="20"/>
          <w:szCs w:val="20"/>
        </w:rPr>
        <w:t>inggi dari  teks yang diproses</w:t>
      </w:r>
      <w:r w:rsidR="006F5783">
        <w:rPr>
          <w:rFonts w:ascii="Times New Roman" w:hAnsi="Times New Roman"/>
          <w:sz w:val="20"/>
          <w:szCs w:val="20"/>
        </w:rPr>
        <w:fldChar w:fldCharType="begin" w:fldLock="1"/>
      </w:r>
      <w:r w:rsidR="00DE3F4C">
        <w:rPr>
          <w:rFonts w:ascii="Times New Roman" w:hAnsi="Times New Roman"/>
          <w:sz w:val="20"/>
          <w:szCs w:val="20"/>
        </w:rPr>
        <w:instrText>ADDIN CSL_CITATION {"citationItems":[{"id":"ITEM-1","itemData":{"ISSN":"2613-9189","abstract":"Penelitian ini bertujuan untuk mengukur nilai akurasi dari pemrosesan data menggunakan algoritma-algoritma\nklasifikasi yang ada pada software data mining Rapidminer dan Weka. Nilai akurasi yang diperoleh dari algoritma-algoritma tersebut juga bisa digunakan untuk membandingkan software data mining yang lebih akurat antara software Rapidminer dan Weka. Nilai akurasi bisa dilakukan dengan menggunakan Confusion Matrix, Penelitian ini merupakan penelitian kajian pustaka. Metode yang digunakan adalah membaca dan memahami keakuratan algoritma klasifikasi pada Rapidminer dan Weka, serta melihat hasil penelitian sebelumnya mengenai akurasi algoritma klasifikasi pada Rapidminer dan Weka dengan menggunakan data spam. Hasil dari penelitian ini adalah (1) Algoritma klasifikasi yang ada di software Rapidminer dan Weka adalah Decision Tree, Random Forest, K-NN, Naives Bayes, dan MLP. (2) Akurasi yang didapatkan dari satu algoritma dengan algoritma lain atau dari satu aplikasi dengan aplikasi lainnya pasti akan berbeda; Perbedaan ini dikarenakan jumlah data yang dipakai, tipe data yang dipakai dan keterkaitan antar data. (3) Dalam tiga penelitian terdahulu yang sudah dikaji dengan data text spam didapatkan bahwa dua penelitian mengatakan Weka lebih akurat sedangkan satu penelitian mengatakan Rapidminer lebih akurat. Algoritma yang mempunyai nilai akurasi terbaik adalah SVM, K-NN dan MLP.","author":[{"dropping-particle":"","family":"Ainurrohmah","given":"","non-dropping-particle":"","parse-names":false,"suffix":""}],"container-title":"Prosiding Seminar Nasional Matematika","id":"ITEM-1","issued":{"date-parts":[["2021"]]},"page":"493-499","title":"Akurasi Algoritma Klasifikasi pada Software Rapidminer dan Weka","type":"article-journal","volume":"4"},"uris":["http://www.mendeley.com/documents/?uuid=edee3155-5ee1-40c1-a2ac-b5659a9921b6"]}],"mendeley":{"formattedCitation":"[8]","plainTextFormattedCitation":"[8]","previouslyFormattedCitation":"[8]"},"properties":{"noteIndex":0},"schema":"https://github.com/citation-style-language/schema/raw/master/csl-citation.json"}</w:instrText>
      </w:r>
      <w:r w:rsidR="006F5783">
        <w:rPr>
          <w:rFonts w:ascii="Times New Roman" w:hAnsi="Times New Roman"/>
          <w:sz w:val="20"/>
          <w:szCs w:val="20"/>
        </w:rPr>
        <w:fldChar w:fldCharType="separate"/>
      </w:r>
      <w:r w:rsidR="00DE3F4C" w:rsidRPr="00DE3F4C">
        <w:rPr>
          <w:rFonts w:ascii="Times New Roman" w:hAnsi="Times New Roman"/>
          <w:noProof/>
          <w:sz w:val="20"/>
          <w:szCs w:val="20"/>
        </w:rPr>
        <w:t>[8]</w:t>
      </w:r>
      <w:r w:rsidR="006F5783">
        <w:rPr>
          <w:rFonts w:ascii="Times New Roman" w:hAnsi="Times New Roman"/>
          <w:sz w:val="20"/>
          <w:szCs w:val="20"/>
        </w:rPr>
        <w:fldChar w:fldCharType="end"/>
      </w:r>
      <w:r w:rsidR="00F7012E">
        <w:rPr>
          <w:rFonts w:ascii="Times New Roman" w:hAnsi="Times New Roman"/>
          <w:sz w:val="20"/>
          <w:szCs w:val="20"/>
        </w:rPr>
        <w:t>.</w:t>
      </w:r>
    </w:p>
    <w:p w:rsidR="00B44988" w:rsidRDefault="00B44988" w:rsidP="002812F3">
      <w:pPr>
        <w:spacing w:after="0" w:line="240" w:lineRule="auto"/>
        <w:ind w:firstLine="567"/>
        <w:jc w:val="both"/>
        <w:rPr>
          <w:rFonts w:ascii="Times New Roman" w:hAnsi="Times New Roman"/>
          <w:sz w:val="20"/>
          <w:szCs w:val="20"/>
        </w:rPr>
      </w:pPr>
    </w:p>
    <w:p w:rsidR="00682129" w:rsidRDefault="00682129" w:rsidP="002812F3">
      <w:pPr>
        <w:numPr>
          <w:ilvl w:val="1"/>
          <w:numId w:val="12"/>
        </w:numPr>
        <w:spacing w:after="0" w:line="240" w:lineRule="auto"/>
        <w:ind w:left="567" w:hanging="567"/>
        <w:jc w:val="both"/>
        <w:rPr>
          <w:rFonts w:ascii="Times New Roman" w:hAnsi="Times New Roman"/>
          <w:b/>
          <w:i/>
          <w:sz w:val="20"/>
          <w:szCs w:val="20"/>
        </w:rPr>
      </w:pPr>
      <w:r>
        <w:rPr>
          <w:rFonts w:ascii="Times New Roman" w:hAnsi="Times New Roman"/>
          <w:b/>
          <w:i/>
          <w:sz w:val="20"/>
          <w:szCs w:val="20"/>
        </w:rPr>
        <w:t>Naïve Bayes Classifier</w:t>
      </w:r>
    </w:p>
    <w:p w:rsidR="00B44988" w:rsidRPr="00682129" w:rsidRDefault="00B44988" w:rsidP="002812F3">
      <w:pPr>
        <w:spacing w:after="0" w:line="240" w:lineRule="auto"/>
        <w:ind w:left="360"/>
        <w:jc w:val="both"/>
        <w:rPr>
          <w:rFonts w:ascii="Times New Roman" w:hAnsi="Times New Roman"/>
          <w:b/>
          <w:i/>
          <w:sz w:val="20"/>
          <w:szCs w:val="20"/>
        </w:rPr>
      </w:pPr>
    </w:p>
    <w:p w:rsidR="0072574A" w:rsidRPr="0072574A" w:rsidRDefault="0072574A" w:rsidP="002812F3">
      <w:pPr>
        <w:spacing w:after="0" w:line="240" w:lineRule="auto"/>
        <w:ind w:firstLine="567"/>
        <w:jc w:val="both"/>
        <w:rPr>
          <w:rFonts w:ascii="Times New Roman" w:hAnsi="Times New Roman"/>
          <w:sz w:val="20"/>
          <w:szCs w:val="20"/>
        </w:rPr>
      </w:pPr>
      <w:r w:rsidRPr="0072574A">
        <w:rPr>
          <w:rFonts w:ascii="Times New Roman" w:hAnsi="Times New Roman"/>
          <w:i/>
          <w:sz w:val="20"/>
          <w:szCs w:val="20"/>
        </w:rPr>
        <w:t>Naive Bayes Classifier</w:t>
      </w:r>
      <w:r w:rsidRPr="0072574A">
        <w:rPr>
          <w:rFonts w:ascii="Times New Roman" w:hAnsi="Times New Roman"/>
          <w:sz w:val="20"/>
          <w:szCs w:val="20"/>
        </w:rPr>
        <w:t xml:space="preserve"> (NBC) merupakan metode klasifikasi berbasis probabilitas atau peluang, dimana dihitung sekumpulan probabilitas dengan menjumlahkan frekuensi dan kombinasi nilai dari dataset yang diberikan. </w:t>
      </w:r>
      <w:r w:rsidRPr="0072574A">
        <w:rPr>
          <w:rFonts w:ascii="Times New Roman" w:hAnsi="Times New Roman"/>
          <w:i/>
          <w:sz w:val="20"/>
          <w:szCs w:val="20"/>
        </w:rPr>
        <w:t xml:space="preserve">Naive Bayes </w:t>
      </w:r>
      <w:r w:rsidRPr="0072574A">
        <w:rPr>
          <w:rFonts w:ascii="Times New Roman" w:hAnsi="Times New Roman"/>
          <w:sz w:val="20"/>
          <w:szCs w:val="20"/>
        </w:rPr>
        <w:t>menjadi salah satu metode klasifikasi yang memiliki keakuratan tinggi dalam mengklasifikasi juga memiliki waktu klasifikasi yang singkat sehingga dapat mempercepat proses sentimen analisis. Metode ini merupakan metode berdasarkan teorema dan probabilitas bayes dengan asumsi inpendensi yang kuat</w:t>
      </w:r>
      <w:r w:rsidR="00DE3F4C">
        <w:rPr>
          <w:rFonts w:ascii="Times New Roman" w:hAnsi="Times New Roman"/>
          <w:sz w:val="20"/>
          <w:szCs w:val="20"/>
        </w:rPr>
        <w:t>.</w:t>
      </w:r>
      <w:r w:rsidR="00DE3F4C" w:rsidRPr="00DE3F4C">
        <w:rPr>
          <w:rFonts w:ascii="Times New Roman" w:hAnsi="Times New Roman"/>
          <w:sz w:val="20"/>
          <w:szCs w:val="20"/>
        </w:rPr>
        <w:t>Algoritma Naive Bayes sangat cocok untuk melakukan klasifikasi pada dataset yang bertipe nominal</w:t>
      </w:r>
      <w:r w:rsidR="006F5783">
        <w:rPr>
          <w:rFonts w:ascii="Times New Roman" w:hAnsi="Times New Roman"/>
          <w:sz w:val="20"/>
          <w:szCs w:val="20"/>
        </w:rPr>
        <w:fldChar w:fldCharType="begin" w:fldLock="1"/>
      </w:r>
      <w:r w:rsidR="00DE3F4C">
        <w:rPr>
          <w:rFonts w:ascii="Times New Roman" w:hAnsi="Times New Roman"/>
          <w:sz w:val="20"/>
          <w:szCs w:val="20"/>
        </w:rPr>
        <w:instrText>ADDIN CSL_CITATION {"citationItems":[{"id":"ITEM-1","itemData":{"ISBN":"978-602-04-9881-2","abstract":".","author":[{"dropping-particle":"","family":"Suntoro","given":"Joko","non-dropping-particle":"","parse-names":false,"suffix":""}],"container-title":"Elex Media Komputindo","id":"ITEM-1","issued":{"date-parts":[["2019"]]},"page":"196","title":"Data Mining Algoritma dan Implementasi dengan Pemrograman PHP","type":"article","volume":"1"},"uris":["http://www.mendeley.com/documents/?uuid=d0eb85cd-2b10-4218-8e13-28c00963fb70"]}],"mendeley":{"formattedCitation":"[9]","plainTextFormattedCitation":"[9]","previouslyFormattedCitation":"[9]"},"properties":{"noteIndex":0},"schema":"https://github.com/citation-style-language/schema/raw/master/csl-citation.json"}</w:instrText>
      </w:r>
      <w:r w:rsidR="006F5783">
        <w:rPr>
          <w:rFonts w:ascii="Times New Roman" w:hAnsi="Times New Roman"/>
          <w:sz w:val="20"/>
          <w:szCs w:val="20"/>
        </w:rPr>
        <w:fldChar w:fldCharType="separate"/>
      </w:r>
      <w:r w:rsidR="00DE3F4C" w:rsidRPr="00DE3F4C">
        <w:rPr>
          <w:rFonts w:ascii="Times New Roman" w:hAnsi="Times New Roman"/>
          <w:noProof/>
          <w:sz w:val="20"/>
          <w:szCs w:val="20"/>
        </w:rPr>
        <w:t>[9]</w:t>
      </w:r>
      <w:r w:rsidR="006F5783">
        <w:rPr>
          <w:rFonts w:ascii="Times New Roman" w:hAnsi="Times New Roman"/>
          <w:sz w:val="20"/>
          <w:szCs w:val="20"/>
        </w:rPr>
        <w:fldChar w:fldCharType="end"/>
      </w:r>
      <w:r w:rsidR="00DE3F4C">
        <w:rPr>
          <w:rFonts w:ascii="Times New Roman" w:hAnsi="Times New Roman"/>
          <w:sz w:val="20"/>
          <w:szCs w:val="20"/>
        </w:rPr>
        <w:t>.</w:t>
      </w:r>
    </w:p>
    <w:p w:rsidR="0072574A" w:rsidRDefault="0072574A" w:rsidP="002812F3">
      <w:pPr>
        <w:spacing w:after="0" w:line="240" w:lineRule="auto"/>
        <w:ind w:firstLine="567"/>
        <w:jc w:val="both"/>
        <w:rPr>
          <w:rFonts w:ascii="Times New Roman" w:hAnsi="Times New Roman"/>
          <w:sz w:val="20"/>
          <w:szCs w:val="20"/>
        </w:rPr>
      </w:pPr>
      <w:r w:rsidRPr="0072574A">
        <w:rPr>
          <w:rFonts w:ascii="Times New Roman" w:hAnsi="Times New Roman"/>
          <w:sz w:val="20"/>
          <w:szCs w:val="20"/>
        </w:rPr>
        <w:t xml:space="preserve">Klasifikasi ini merupakan klasifikasi yang bersifat </w:t>
      </w:r>
      <w:r w:rsidRPr="0072574A">
        <w:rPr>
          <w:rFonts w:ascii="Times New Roman" w:hAnsi="Times New Roman"/>
          <w:i/>
          <w:sz w:val="20"/>
          <w:szCs w:val="20"/>
        </w:rPr>
        <w:t>supervised learning</w:t>
      </w:r>
      <w:r w:rsidRPr="0072574A">
        <w:rPr>
          <w:rFonts w:ascii="Times New Roman" w:hAnsi="Times New Roman"/>
          <w:sz w:val="20"/>
          <w:szCs w:val="20"/>
        </w:rPr>
        <w:t xml:space="preserve"> karena memiliki </w:t>
      </w:r>
      <w:r w:rsidRPr="0072574A">
        <w:rPr>
          <w:rFonts w:ascii="Times New Roman" w:hAnsi="Times New Roman"/>
          <w:i/>
          <w:sz w:val="20"/>
          <w:szCs w:val="20"/>
        </w:rPr>
        <w:t>supervisor</w:t>
      </w:r>
      <w:r w:rsidRPr="0072574A">
        <w:rPr>
          <w:rFonts w:ascii="Times New Roman" w:hAnsi="Times New Roman"/>
          <w:sz w:val="20"/>
          <w:szCs w:val="20"/>
        </w:rPr>
        <w:t xml:space="preserve"> (manusia melakukan klasifikasi secara manual pada data yang digunakan dalam pelatihan) selaku pengajar dalam proses belajar atau learning. Ciri utama dari NBC ini adalah asumsi yang sangat kuat (naif) akan independensi dari masing-masing kondisi/kejadian</w:t>
      </w:r>
      <w:r w:rsidR="006F5783">
        <w:rPr>
          <w:rFonts w:ascii="Times New Roman" w:hAnsi="Times New Roman"/>
          <w:sz w:val="20"/>
          <w:szCs w:val="20"/>
        </w:rPr>
        <w:fldChar w:fldCharType="begin" w:fldLock="1"/>
      </w:r>
      <w:r w:rsidR="00650004">
        <w:rPr>
          <w:rFonts w:ascii="Times New Roman" w:hAnsi="Times New Roman"/>
          <w:sz w:val="20"/>
          <w:szCs w:val="20"/>
        </w:rPr>
        <w:instrText>ADDIN CSL_CITATION {"citationItems":[{"id":"ITEM-1","itemData":{"DOI":"10.26418/justin.v8i3.39118","ISSN":"2460-3562","abstract":"Media sosial salah satunya Twitter dimanfaatkan sebagai sarana untuk lebih dekat dengan masyarakat. Hal tersebut dapat memberikan wawasan yang mendalam tentang apa yang masyarakat inginkan. Tujuan dari penelitian ini adalah menghasilkan mesin yang mampu mengklasifikasikan tweets masyarakat terkait kinerja presiden dalam aspek ekonomi ke dalam kelas positif dan negatif. Aspek utama (ekonomi) diturunkan menjadi parameter ekonomi Indonesia, lapangan pekerjaan dan rupiah. Text preprocessing yang digunakan yaitu cleaning, case folding, normalisasi, filtering, dan stemming. Penelitian ini menerapkan teknik scraping sebagai teknik pengumpulan data tweets, TF-IDF sebagai metode pembobotan kata, Naive Bayes Classifier sebagai algoritma pengklasifikasian, serta Confusion Matrix sebagai metode pengujian. Training data terdiri dari training data A yang berjumlah 600 dokumen dari data tweets, dan training data B yang berjumlah 158 dokumen yang disusun berdasarkan pola parameter + kata independen. Klasifikasi yang dilakukan oleh opinion mining machine secara keseluruhan (gabungan semua parameter) dapat dinyatakan sebagai Good Classification. Berdasarkan pengujian Skenario 1 (klasifikasi menggunakan training data A), mesin mampu mengklasifikasikan 540 testing data (gabungan semua parameter) dengan akurasi sebesar 87.96% dan running time 13 menit 18 detik. Berdasarkan pengujian Skenario 2 (klasifikasi menggunakan training data B), mesin mampu mengklasifikasikan testing data yang sama (gabungan semua parameter), dengan akurasi sebesar 88,70% dan running time 6 menit 34 detik. Berdasarkan hasil pengujian tersebut, maka dapat diketahui performa mesin lebih unggul ketika menggunakan training data B. Maka dari itu, dapat disimpulkan bahwa pola yang digunakan dalam penyusunan training data B dinyatakan berhasil dan cocok untuk penelitian ini. Kemudian berdasarkan hasil analisis pengujian yang menunjukkan persentase prediksi opini positif lebih tinggi, maka dapat disimpulkan tweets masyarakat terhadap kinerja presiden dalam aspek ekonomi didominasi oleh opini positif.","author":[{"dropping-particle":"","family":"Juniarsih","given":"Sri","non-dropping-particle":"","parse-names":false,"suffix":""},{"dropping-particle":"","family":"Ripanti","given":"Eva Faja","non-dropping-particle":"","parse-names":false,"suffix":""},{"dropping-particle":"","family":"Pratama","given":"Enda Esyudha","non-dropping-particle":"","parse-names":false,"suffix":""}],"container-title":"Jurnal Sistem dan Teknologi Informasi (Justin)","id":"ITEM-1","issue":"3","issued":{"date-parts":[["2020"]]},"page":"239","title":"Implementasi Naive Bayes Classifier pada Opinion Mining Berdasarkan Tweets Masyarakat Terkait Kinerja Presiden dalam Aspek Ekonomi","type":"article-journal","volume":"8"},"uris":["http://www.mendeley.com/documents/?uuid=b50f3aee-dc48-4ddd-9967-8b7e30899318"]}],"mendeley":{"formattedCitation":"[10]","plainTextFormattedCitation":"[10]","previouslyFormattedCitation":"[10]"},"properties":{"noteIndex":0},"schema":"https://github.com/citation-style-language/schema/raw/master/csl-citation.json"}</w:instrText>
      </w:r>
      <w:r w:rsidR="006F5783">
        <w:rPr>
          <w:rFonts w:ascii="Times New Roman" w:hAnsi="Times New Roman"/>
          <w:sz w:val="20"/>
          <w:szCs w:val="20"/>
        </w:rPr>
        <w:fldChar w:fldCharType="separate"/>
      </w:r>
      <w:r w:rsidR="00DE3F4C" w:rsidRPr="00DE3F4C">
        <w:rPr>
          <w:rFonts w:ascii="Times New Roman" w:hAnsi="Times New Roman"/>
          <w:noProof/>
          <w:sz w:val="20"/>
          <w:szCs w:val="20"/>
        </w:rPr>
        <w:t>[10]</w:t>
      </w:r>
      <w:r w:rsidR="006F5783">
        <w:rPr>
          <w:rFonts w:ascii="Times New Roman" w:hAnsi="Times New Roman"/>
          <w:sz w:val="20"/>
          <w:szCs w:val="20"/>
        </w:rPr>
        <w:fldChar w:fldCharType="end"/>
      </w:r>
      <w:r w:rsidR="00DE3F4C">
        <w:rPr>
          <w:rFonts w:ascii="Times New Roman" w:hAnsi="Times New Roman"/>
          <w:sz w:val="20"/>
          <w:szCs w:val="20"/>
        </w:rPr>
        <w:t>.</w:t>
      </w:r>
    </w:p>
    <w:p w:rsidR="00B44988" w:rsidRDefault="00B44988" w:rsidP="002812F3">
      <w:pPr>
        <w:spacing w:after="0" w:line="240" w:lineRule="auto"/>
        <w:ind w:firstLine="567"/>
        <w:jc w:val="both"/>
        <w:rPr>
          <w:rFonts w:ascii="Times New Roman" w:hAnsi="Times New Roman"/>
          <w:sz w:val="20"/>
          <w:szCs w:val="20"/>
        </w:rPr>
      </w:pPr>
    </w:p>
    <w:p w:rsidR="0072574A" w:rsidRDefault="0072574A" w:rsidP="002812F3">
      <w:pPr>
        <w:numPr>
          <w:ilvl w:val="1"/>
          <w:numId w:val="12"/>
        </w:numPr>
        <w:spacing w:after="0" w:line="240" w:lineRule="auto"/>
        <w:ind w:left="567" w:hanging="567"/>
        <w:rPr>
          <w:rFonts w:ascii="Times New Roman" w:hAnsi="Times New Roman"/>
          <w:b/>
          <w:i/>
          <w:sz w:val="20"/>
          <w:szCs w:val="20"/>
        </w:rPr>
      </w:pPr>
      <w:r w:rsidRPr="0072574A">
        <w:rPr>
          <w:rFonts w:ascii="Times New Roman" w:hAnsi="Times New Roman"/>
          <w:b/>
          <w:i/>
          <w:sz w:val="20"/>
          <w:szCs w:val="20"/>
        </w:rPr>
        <w:t>Term Frequency-Inverse Document Frequency (TF-IDF)</w:t>
      </w:r>
    </w:p>
    <w:p w:rsidR="00B44988" w:rsidRPr="0072574A" w:rsidRDefault="00B44988" w:rsidP="002812F3">
      <w:pPr>
        <w:spacing w:after="0" w:line="240" w:lineRule="auto"/>
        <w:ind w:left="567"/>
        <w:rPr>
          <w:rFonts w:ascii="Times New Roman" w:hAnsi="Times New Roman"/>
          <w:b/>
          <w:i/>
          <w:sz w:val="20"/>
          <w:szCs w:val="20"/>
        </w:rPr>
      </w:pPr>
    </w:p>
    <w:p w:rsidR="0072574A" w:rsidRPr="0072574A" w:rsidRDefault="0072574A" w:rsidP="002812F3">
      <w:pPr>
        <w:spacing w:after="0" w:line="240" w:lineRule="auto"/>
        <w:ind w:firstLine="567"/>
        <w:jc w:val="both"/>
        <w:rPr>
          <w:rFonts w:ascii="Times New Roman" w:hAnsi="Times New Roman"/>
          <w:sz w:val="20"/>
          <w:szCs w:val="20"/>
        </w:rPr>
      </w:pPr>
      <w:r w:rsidRPr="0072574A">
        <w:rPr>
          <w:rFonts w:ascii="Times New Roman" w:hAnsi="Times New Roman"/>
          <w:i/>
          <w:sz w:val="20"/>
          <w:szCs w:val="20"/>
        </w:rPr>
        <w:t>Term Frequency - Inverse Document Frequency</w:t>
      </w:r>
      <w:r w:rsidRPr="0072574A">
        <w:rPr>
          <w:rFonts w:ascii="Times New Roman" w:hAnsi="Times New Roman"/>
          <w:sz w:val="20"/>
          <w:szCs w:val="20"/>
        </w:rPr>
        <w:t xml:space="preserve"> atau TF-IDF adalah suatu algoritma yang berfungsi untuk menghitung bobot kata yang terkadang digunakan pada suatu kumpulan kata. Secara sederhana, algoritma TF-IDF digunakan untuk mengetahui berapa sering suatu kata muncul di dalam dokumen. Algoritma ini menghitung sebuah nilai Term Frequency (TF) yaitu banyaknya kata yang muncul pada setiap dokumen, semakin banyak frekuensi kemunculan kata maka bobotnya semakin tinggi dan juga Inverse Document Frequency (IDF) yaitu perhitungan bagaimana kata terdistribusikan dalam dokumen, semakin sedikit frekuensi kemunculan kata </w:t>
      </w:r>
      <w:r>
        <w:rPr>
          <w:rFonts w:ascii="Times New Roman" w:hAnsi="Times New Roman"/>
          <w:sz w:val="20"/>
          <w:szCs w:val="20"/>
        </w:rPr>
        <w:t>maka bobotnya semakin tinggi</w:t>
      </w:r>
      <w:r w:rsidR="006F5783">
        <w:rPr>
          <w:rFonts w:ascii="Times New Roman" w:hAnsi="Times New Roman"/>
          <w:sz w:val="20"/>
          <w:szCs w:val="20"/>
        </w:rPr>
        <w:fldChar w:fldCharType="begin" w:fldLock="1"/>
      </w:r>
      <w:r w:rsidR="00650004">
        <w:rPr>
          <w:rFonts w:ascii="Times New Roman" w:hAnsi="Times New Roman"/>
          <w:sz w:val="20"/>
          <w:szCs w:val="20"/>
        </w:rPr>
        <w:instrText>ADDIN CSL_CITATION {"citationItems":[{"id":"ITEM-1","itemData":{"abstract":"Seiring dengan berkembangnya jaman, teknologi telepon genggam pun mengalami perubahan yang signifikan dari semula hanya digunakan untuk telepon dan mengirim pesan, kini telepon genggam berubah fungsi menjadi telepon pintar. Telepon pintar ini mengambil konsep dasar dari telepon genggam yang bisa di bawa kemana saja namun ditambahkan dengan fitur yang canggih untuk memudahkan manusia dalam menyelesaikan masalahnya Telepon pintar memungkinkan penggunanya untuk melakukan pekerjaan yang biasanya hanya bisa di lalukan melalui komputer seperti mengetik , mengirim email, membaca berita, melakukan chatting dan mengakses berbagai jejaring sosial. Salah satu telepon pintar adalah Blackberry dengan fitur BBM di dalamnya. Tentunya seperti telepon pintar yang lain, blackberry juga kadang mengalami kerusakan dari perangkat lunaknya maupun dari perangkat kerasnya, itulah yang mendasari pembangunan sistem pakar diagnosa kerusakan pada blackberry ini, agar para calon teknisi dapat mengetahui kerusakan yang terjadi secara cepat. Dalam pengembangan sistem pakar ini dibagi menjadi 2 fase yaitu pengumpulan data dan pengembangan sistem, pengumpulan data menggunakan teknik dengan wawancara pakar sedangkan pengembangan sistem berdasarkan analisa kebutuhan sistem, representasi pengetahuan, mesin inferensi, perancangan basis data ,perancangan sistem, implementasi sistem dan contoh kasus. Sedangkan untuk mesin inferensinya menggunakan metode pelacakan kebelakang(Backward Chaining), Backward Chaining dimulai dangan pendekatan tujuan atau goal oriented atau hipotesa. Pada backward chaining kita akan bekerja dari konsekuen ke antesendent untuk melihat apakah terdapat data yang mendukung konsekuen tersebut. Pada metode inferensi dengan backward chaining akan mencari aturan atau rule yang memiliki konsekuen (Then klausa ..) yang mengarah kepada tujuan yang diskenariokan/diinginkan.","author":[{"dropping-particle":"","family":"Andriyan Maulana Harry","given":"Arita Witanti","non-dropping-particle":"","parse-names":false,"suffix":""}],"container-title":"Jurnal Teknik Informatika Atmaluhur","id":"ITEM-1","issue":"1","issued":{"date-parts":[["2023"]]},"page":"40","title":"AUTOMATIC SUMMARIZING DOKUMEN REPOSITORY DENGAN TERM FREQUENCY - INVERSE DOCUMENT FREQUENCY METHOD","type":"article-journal","volume":"6"},"uris":["http://www.mendeley.com/documents/?uuid=b5819a74-5d12-4c8a-b5e0-a0d61d0d3a03"]}],"mendeley":{"formattedCitation":"[11]","plainTextFormattedCitation":"[11]","previouslyFormattedCitation":"[11]"},"properties":{"noteIndex":0},"schema":"https://github.com/citation-style-language/schema/raw/master/csl-citation.json"}</w:instrText>
      </w:r>
      <w:r w:rsidR="006F5783">
        <w:rPr>
          <w:rFonts w:ascii="Times New Roman" w:hAnsi="Times New Roman"/>
          <w:sz w:val="20"/>
          <w:szCs w:val="20"/>
        </w:rPr>
        <w:fldChar w:fldCharType="separate"/>
      </w:r>
      <w:r w:rsidR="00650004" w:rsidRPr="00650004">
        <w:rPr>
          <w:rFonts w:ascii="Times New Roman" w:hAnsi="Times New Roman"/>
          <w:noProof/>
          <w:sz w:val="20"/>
          <w:szCs w:val="20"/>
        </w:rPr>
        <w:t>[11]</w:t>
      </w:r>
      <w:r w:rsidR="006F5783">
        <w:rPr>
          <w:rFonts w:ascii="Times New Roman" w:hAnsi="Times New Roman"/>
          <w:sz w:val="20"/>
          <w:szCs w:val="20"/>
        </w:rPr>
        <w:fldChar w:fldCharType="end"/>
      </w:r>
      <w:r w:rsidR="00650004">
        <w:rPr>
          <w:rFonts w:ascii="Times New Roman" w:hAnsi="Times New Roman"/>
          <w:sz w:val="20"/>
          <w:szCs w:val="20"/>
        </w:rPr>
        <w:t xml:space="preserve">. </w:t>
      </w:r>
      <w:r w:rsidRPr="0072574A">
        <w:rPr>
          <w:rFonts w:ascii="Times New Roman" w:hAnsi="Times New Roman"/>
          <w:sz w:val="20"/>
          <w:szCs w:val="20"/>
        </w:rPr>
        <w:t>Formula dari metodenya  adalah sebagai berikut:</w:t>
      </w:r>
    </w:p>
    <w:p w:rsidR="0072574A" w:rsidRPr="00B54375" w:rsidRDefault="002A4619" w:rsidP="002812F3">
      <w:pPr>
        <w:pStyle w:val="ListParagraph"/>
        <w:widowControl w:val="0"/>
        <w:pBdr>
          <w:top w:val="nil"/>
          <w:left w:val="nil"/>
          <w:bottom w:val="nil"/>
          <w:right w:val="nil"/>
          <w:between w:val="nil"/>
        </w:pBdr>
        <w:jc w:val="both"/>
        <w:rPr>
          <w:color w:val="000000"/>
        </w:rPr>
      </w:pPr>
      <w:r w:rsidRPr="006F5783">
        <w:rPr>
          <w:rFonts w:eastAsia="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8pt;height:29.1pt" equationxml="&lt;">
            <v:imagedata r:id="rId13" o:title="" chromakey="white"/>
          </v:shape>
        </w:pict>
      </w:r>
    </w:p>
    <w:p w:rsidR="00FE4278" w:rsidRDefault="0072574A" w:rsidP="002812F3">
      <w:pPr>
        <w:spacing w:after="0" w:line="240" w:lineRule="auto"/>
        <w:jc w:val="both"/>
        <w:rPr>
          <w:rFonts w:ascii="Times New Roman" w:hAnsi="Times New Roman"/>
          <w:sz w:val="20"/>
          <w:szCs w:val="20"/>
        </w:rPr>
      </w:pPr>
      <w:r w:rsidRPr="0072574A">
        <w:rPr>
          <w:rFonts w:ascii="Times New Roman" w:hAnsi="Times New Roman"/>
          <w:sz w:val="20"/>
          <w:szCs w:val="20"/>
        </w:rPr>
        <w:t>Huruf t merupakan term, TF merupakan jumlah dari term t yang terdapat dalam dokumen, N merupakan total dokumen, dan df merupakan jumlah dokumen yang terdapat term t</w:t>
      </w:r>
      <w:r w:rsidR="006F5783">
        <w:rPr>
          <w:rFonts w:ascii="Times New Roman" w:hAnsi="Times New Roman"/>
          <w:sz w:val="20"/>
          <w:szCs w:val="20"/>
        </w:rPr>
        <w:fldChar w:fldCharType="begin" w:fldLock="1"/>
      </w:r>
      <w:r w:rsidR="00650004">
        <w:rPr>
          <w:rFonts w:ascii="Times New Roman" w:hAnsi="Times New Roman"/>
          <w:sz w:val="20"/>
          <w:szCs w:val="20"/>
        </w:rPr>
        <w:instrText>ADDIN CSL_CITATION {"citationItems":[{"id":"ITEM-1","itemData":{"DOI":"10.32493/informatika.v5i3.6110","ISSN":"2541-1004","abstract":"Online product ratings usually provide descriptive reviews and also reviews in the form of ratings. Likewise, what was done at the Lazada online store. Descriptive review can provide a clear view compared to a rating review to other potential buyers. However, in reality there is a mismatch between the description review and the rating given. This creates a lack of information for sellers as well as potential buyers. Automatic classification of buyer descriptive reviews is proposed in this study so that there is a match between descriptive reviews and rating reviews. This automatic classification descriptive review uses the Naive Bayes algorithm with n-gram feature extraction and TF-IDF word weighting. The results of this study obtained the best accuracy of 94.06%, a recall of 91.73% and precision of 90.71% in Bigram feature extraction. With this accuracy value it can be used as a reference or model for classifying product description reviews, so that the feedback process between sellers and buyers can run well.","author":[{"dropping-particle":"","family":"Trianto","given":"Rahmawan Bagus","non-dropping-particle":"","parse-names":false,"suffix":""},{"dropping-particle":"","family":"Triyono","given":"Andri","non-dropping-particle":"","parse-names":false,"suffix":""},{"dropping-particle":"","family":"Arum","given":"Dhika Malita Puspita","non-dropping-particle":"","parse-names":false,"suffix":""}],"container-title":"Jurnal Informatika Universitas Pamulang","id":"ITEM-1","issue":"3","issued":{"date-parts":[["2020"]]},"page":"295","title":"Klasifikasi Rating Otomatis pada Dokumen Teks Ulasan Produk Elektronik Menggunakan Metode N-gram dan Naïve Bayes","type":"article-journal","volume":"5"},"uris":["http://www.mendeley.com/documents/?uuid=3b11c96b-e8db-4704-9caf-440a2298bf99"]}],"mendeley":{"formattedCitation":"[12]","plainTextFormattedCitation":"[12]","previouslyFormattedCitation":"[12]"},"properties":{"noteIndex":0},"schema":"https://github.com/citation-style-language/schema/raw/master/csl-citation.json"}</w:instrText>
      </w:r>
      <w:r w:rsidR="006F5783">
        <w:rPr>
          <w:rFonts w:ascii="Times New Roman" w:hAnsi="Times New Roman"/>
          <w:sz w:val="20"/>
          <w:szCs w:val="20"/>
        </w:rPr>
        <w:fldChar w:fldCharType="separate"/>
      </w:r>
      <w:r w:rsidR="00650004" w:rsidRPr="00650004">
        <w:rPr>
          <w:rFonts w:ascii="Times New Roman" w:hAnsi="Times New Roman"/>
          <w:noProof/>
          <w:sz w:val="20"/>
          <w:szCs w:val="20"/>
        </w:rPr>
        <w:t>[12]</w:t>
      </w:r>
      <w:r w:rsidR="006F5783">
        <w:rPr>
          <w:rFonts w:ascii="Times New Roman" w:hAnsi="Times New Roman"/>
          <w:sz w:val="20"/>
          <w:szCs w:val="20"/>
        </w:rPr>
        <w:fldChar w:fldCharType="end"/>
      </w:r>
      <w:r w:rsidRPr="0072574A">
        <w:rPr>
          <w:rFonts w:ascii="Times New Roman" w:hAnsi="Times New Roman"/>
          <w:sz w:val="20"/>
          <w:szCs w:val="20"/>
        </w:rPr>
        <w:t>.</w:t>
      </w:r>
    </w:p>
    <w:p w:rsidR="006D106B" w:rsidRDefault="006D106B" w:rsidP="002812F3">
      <w:pPr>
        <w:spacing w:after="0" w:line="240" w:lineRule="auto"/>
        <w:jc w:val="center"/>
        <w:rPr>
          <w:rFonts w:ascii="Times New Roman" w:hAnsi="Times New Roman"/>
          <w:b/>
          <w:sz w:val="20"/>
          <w:szCs w:val="20"/>
        </w:rPr>
      </w:pPr>
      <w:r w:rsidRPr="00A73379">
        <w:rPr>
          <w:rFonts w:ascii="Times New Roman" w:hAnsi="Times New Roman"/>
          <w:b/>
          <w:sz w:val="20"/>
          <w:szCs w:val="20"/>
        </w:rPr>
        <w:lastRenderedPageBreak/>
        <w:t>III. HASIL DAN PEMBAHASAN</w:t>
      </w:r>
    </w:p>
    <w:p w:rsidR="0048396D" w:rsidRPr="00A73379" w:rsidRDefault="0048396D" w:rsidP="002812F3">
      <w:pPr>
        <w:spacing w:after="0" w:line="240" w:lineRule="auto"/>
        <w:jc w:val="center"/>
        <w:rPr>
          <w:rFonts w:ascii="Times New Roman" w:hAnsi="Times New Roman"/>
          <w:b/>
          <w:sz w:val="20"/>
          <w:szCs w:val="20"/>
        </w:rPr>
      </w:pPr>
    </w:p>
    <w:p w:rsidR="007035D2" w:rsidRDefault="007035D2" w:rsidP="002812F3">
      <w:pPr>
        <w:numPr>
          <w:ilvl w:val="0"/>
          <w:numId w:val="18"/>
        </w:numPr>
        <w:spacing w:after="0" w:line="240" w:lineRule="auto"/>
        <w:ind w:left="567" w:hanging="567"/>
        <w:jc w:val="both"/>
        <w:rPr>
          <w:rFonts w:ascii="Times New Roman" w:hAnsi="Times New Roman"/>
          <w:b/>
          <w:sz w:val="20"/>
          <w:szCs w:val="20"/>
        </w:rPr>
      </w:pPr>
      <w:r w:rsidRPr="007035D2">
        <w:rPr>
          <w:rFonts w:ascii="Times New Roman" w:hAnsi="Times New Roman"/>
          <w:b/>
          <w:sz w:val="20"/>
          <w:szCs w:val="20"/>
        </w:rPr>
        <w:t>Crawling Data</w:t>
      </w:r>
    </w:p>
    <w:p w:rsidR="0048396D" w:rsidRPr="007035D2" w:rsidRDefault="0048396D" w:rsidP="00E223B7">
      <w:pPr>
        <w:spacing w:after="0" w:line="240" w:lineRule="auto"/>
        <w:ind w:left="567"/>
        <w:jc w:val="both"/>
        <w:rPr>
          <w:rFonts w:ascii="Times New Roman" w:hAnsi="Times New Roman"/>
          <w:b/>
          <w:sz w:val="20"/>
          <w:szCs w:val="20"/>
        </w:rPr>
      </w:pPr>
    </w:p>
    <w:p w:rsidR="007035D2" w:rsidRDefault="007035D2" w:rsidP="002812F3">
      <w:pPr>
        <w:spacing w:after="0" w:line="240" w:lineRule="auto"/>
        <w:ind w:firstLine="567"/>
        <w:jc w:val="both"/>
        <w:rPr>
          <w:rFonts w:ascii="Times New Roman" w:hAnsi="Times New Roman"/>
          <w:sz w:val="20"/>
          <w:szCs w:val="20"/>
        </w:rPr>
      </w:pPr>
      <w:r w:rsidRPr="007035D2">
        <w:rPr>
          <w:rFonts w:ascii="Times New Roman" w:hAnsi="Times New Roman"/>
          <w:sz w:val="20"/>
          <w:szCs w:val="20"/>
        </w:rPr>
        <w:t>Proses crawling data dilakukan dengan kata kunci “SEA Games” dan “ASEAN Games”. Data diambil menggunakan tools Rapidminer Studio.</w:t>
      </w:r>
    </w:p>
    <w:p w:rsidR="007035D2" w:rsidRDefault="0021570B" w:rsidP="002812F3">
      <w:pPr>
        <w:spacing w:after="0" w:line="240" w:lineRule="auto"/>
        <w:jc w:val="both"/>
        <w:rPr>
          <w:noProof/>
        </w:rPr>
      </w:pPr>
      <w:r w:rsidRPr="00A67D6D">
        <w:rPr>
          <w:noProof/>
        </w:rPr>
        <w:drawing>
          <wp:inline distT="0" distB="0" distL="0" distR="0">
            <wp:extent cx="2686050" cy="1516380"/>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1516380"/>
                    </a:xfrm>
                    <a:prstGeom prst="rect">
                      <a:avLst/>
                    </a:prstGeom>
                    <a:noFill/>
                    <a:ln>
                      <a:noFill/>
                    </a:ln>
                  </pic:spPr>
                </pic:pic>
              </a:graphicData>
            </a:graphic>
          </wp:inline>
        </w:drawing>
      </w:r>
    </w:p>
    <w:p w:rsidR="00805CD1" w:rsidRPr="00805CD1" w:rsidRDefault="00805CD1" w:rsidP="002812F3">
      <w:pPr>
        <w:spacing w:after="0" w:line="240" w:lineRule="auto"/>
        <w:jc w:val="center"/>
        <w:rPr>
          <w:rFonts w:ascii="Times New Roman" w:hAnsi="Times New Roman"/>
          <w:sz w:val="20"/>
          <w:szCs w:val="20"/>
        </w:rPr>
      </w:pPr>
      <w:r w:rsidRPr="00C73EC3">
        <w:rPr>
          <w:rFonts w:ascii="Times New Roman" w:hAnsi="Times New Roman"/>
          <w:b/>
          <w:sz w:val="20"/>
          <w:szCs w:val="20"/>
        </w:rPr>
        <w:t xml:space="preserve">Gambar </w:t>
      </w:r>
      <w:r w:rsidR="006F5783" w:rsidRPr="00C73EC3">
        <w:rPr>
          <w:rFonts w:ascii="Times New Roman" w:hAnsi="Times New Roman"/>
          <w:b/>
          <w:sz w:val="20"/>
          <w:szCs w:val="20"/>
        </w:rPr>
        <w:fldChar w:fldCharType="begin"/>
      </w:r>
      <w:r w:rsidRPr="00C73EC3">
        <w:rPr>
          <w:rFonts w:ascii="Times New Roman" w:hAnsi="Times New Roman"/>
          <w:b/>
          <w:sz w:val="20"/>
          <w:szCs w:val="20"/>
        </w:rPr>
        <w:instrText xml:space="preserve"> SEQ Figure \* ARABIC </w:instrText>
      </w:r>
      <w:r w:rsidR="006F5783" w:rsidRPr="00C73EC3">
        <w:rPr>
          <w:rFonts w:ascii="Times New Roman" w:hAnsi="Times New Roman"/>
          <w:b/>
          <w:sz w:val="20"/>
          <w:szCs w:val="20"/>
        </w:rPr>
        <w:fldChar w:fldCharType="separate"/>
      </w:r>
      <w:r w:rsidRPr="00C73EC3">
        <w:rPr>
          <w:rFonts w:ascii="Times New Roman" w:hAnsi="Times New Roman"/>
          <w:b/>
          <w:noProof/>
          <w:sz w:val="20"/>
          <w:szCs w:val="20"/>
        </w:rPr>
        <w:t>1</w:t>
      </w:r>
      <w:r w:rsidR="006F5783" w:rsidRPr="00C73EC3">
        <w:rPr>
          <w:rFonts w:ascii="Times New Roman" w:hAnsi="Times New Roman"/>
          <w:b/>
          <w:sz w:val="20"/>
          <w:szCs w:val="20"/>
        </w:rPr>
        <w:fldChar w:fldCharType="end"/>
      </w:r>
      <w:r w:rsidRPr="00C73EC3">
        <w:rPr>
          <w:rFonts w:ascii="Times New Roman" w:hAnsi="Times New Roman"/>
          <w:b/>
          <w:sz w:val="20"/>
          <w:szCs w:val="20"/>
        </w:rPr>
        <w:t>.</w:t>
      </w:r>
      <w:r w:rsidR="00101EB9">
        <w:rPr>
          <w:rFonts w:ascii="Times New Roman" w:hAnsi="Times New Roman"/>
          <w:b/>
          <w:sz w:val="20"/>
          <w:szCs w:val="20"/>
        </w:rPr>
        <w:t xml:space="preserve"> </w:t>
      </w:r>
      <w:r>
        <w:rPr>
          <w:rFonts w:ascii="Times New Roman" w:hAnsi="Times New Roman"/>
          <w:sz w:val="20"/>
          <w:szCs w:val="20"/>
        </w:rPr>
        <w:t xml:space="preserve">Data hasil </w:t>
      </w:r>
      <w:r>
        <w:rPr>
          <w:rFonts w:ascii="Times New Roman" w:hAnsi="Times New Roman"/>
          <w:i/>
          <w:sz w:val="20"/>
          <w:szCs w:val="20"/>
        </w:rPr>
        <w:t>crawling</w:t>
      </w:r>
      <w:r w:rsidRPr="00C42420">
        <w:rPr>
          <w:rFonts w:ascii="Times New Roman" w:hAnsi="Times New Roman"/>
          <w:sz w:val="20"/>
          <w:szCs w:val="20"/>
        </w:rPr>
        <w:t>.</w:t>
      </w:r>
    </w:p>
    <w:p w:rsidR="007035D2" w:rsidRDefault="007035D2" w:rsidP="002812F3">
      <w:pPr>
        <w:spacing w:after="0" w:line="240" w:lineRule="auto"/>
        <w:ind w:firstLine="720"/>
        <w:jc w:val="both"/>
        <w:rPr>
          <w:rFonts w:ascii="Times New Roman" w:hAnsi="Times New Roman"/>
          <w:sz w:val="20"/>
          <w:szCs w:val="20"/>
        </w:rPr>
      </w:pPr>
      <w:r w:rsidRPr="007035D2">
        <w:rPr>
          <w:rFonts w:ascii="Times New Roman" w:hAnsi="Times New Roman"/>
          <w:sz w:val="20"/>
          <w:szCs w:val="20"/>
        </w:rPr>
        <w:t>Proses pengambilan data menggunakan RapidMiner menggunakan kata kunci tersebut menghasilkan data dengan jumlah 1888 data. Data tersebut kemudian disimpan dalam bentuk excel.</w:t>
      </w:r>
    </w:p>
    <w:p w:rsidR="0048396D" w:rsidRDefault="0048396D" w:rsidP="002812F3">
      <w:pPr>
        <w:spacing w:after="0" w:line="240" w:lineRule="auto"/>
        <w:ind w:firstLine="720"/>
        <w:jc w:val="both"/>
        <w:rPr>
          <w:rFonts w:ascii="Times New Roman" w:hAnsi="Times New Roman"/>
          <w:sz w:val="20"/>
          <w:szCs w:val="20"/>
        </w:rPr>
      </w:pPr>
    </w:p>
    <w:p w:rsidR="007035D2" w:rsidRDefault="007035D2" w:rsidP="002812F3">
      <w:pPr>
        <w:numPr>
          <w:ilvl w:val="0"/>
          <w:numId w:val="18"/>
        </w:numPr>
        <w:spacing w:after="0" w:line="240" w:lineRule="auto"/>
        <w:ind w:left="567" w:hanging="567"/>
        <w:jc w:val="both"/>
        <w:rPr>
          <w:rFonts w:ascii="Times New Roman" w:hAnsi="Times New Roman"/>
          <w:b/>
          <w:sz w:val="20"/>
          <w:szCs w:val="20"/>
        </w:rPr>
      </w:pPr>
      <w:r>
        <w:rPr>
          <w:rFonts w:ascii="Times New Roman" w:hAnsi="Times New Roman"/>
          <w:b/>
          <w:sz w:val="20"/>
          <w:szCs w:val="20"/>
        </w:rPr>
        <w:t>Pelabelan</w:t>
      </w:r>
    </w:p>
    <w:p w:rsidR="0048396D" w:rsidRPr="007035D2" w:rsidRDefault="0048396D" w:rsidP="0048396D">
      <w:pPr>
        <w:spacing w:after="0" w:line="240" w:lineRule="auto"/>
        <w:ind w:left="567"/>
        <w:jc w:val="both"/>
        <w:rPr>
          <w:rFonts w:ascii="Times New Roman" w:hAnsi="Times New Roman"/>
          <w:b/>
          <w:sz w:val="20"/>
          <w:szCs w:val="20"/>
        </w:rPr>
      </w:pPr>
    </w:p>
    <w:p w:rsidR="007035D2" w:rsidRDefault="007035D2" w:rsidP="002812F3">
      <w:pPr>
        <w:spacing w:after="0" w:line="240" w:lineRule="auto"/>
        <w:ind w:firstLine="567"/>
        <w:jc w:val="both"/>
        <w:rPr>
          <w:rFonts w:ascii="Times New Roman" w:hAnsi="Times New Roman"/>
          <w:sz w:val="20"/>
          <w:szCs w:val="20"/>
        </w:rPr>
      </w:pPr>
      <w:r w:rsidRPr="007035D2">
        <w:rPr>
          <w:rFonts w:ascii="Times New Roman" w:hAnsi="Times New Roman"/>
          <w:sz w:val="20"/>
          <w:szCs w:val="20"/>
        </w:rPr>
        <w:t>Proses selanjutnya adalah pelabelan. Proses ini dilakukan secara manual yakni memberikan label positif, negatif dan netral pada setiap tweet. Pada proses ini hanya mengkelompokan data dengan cara memberi label kelas yang  digunakan oleh penulis. Proses ini diperlukan sebagai data uji untuk proses selanjutnya yaitu klasifikasi.</w:t>
      </w:r>
    </w:p>
    <w:p w:rsidR="0048396D" w:rsidRDefault="0048396D" w:rsidP="002812F3">
      <w:pPr>
        <w:spacing w:after="0" w:line="240" w:lineRule="auto"/>
        <w:ind w:firstLine="567"/>
        <w:jc w:val="both"/>
        <w:rPr>
          <w:rFonts w:ascii="Times New Roman" w:hAnsi="Times New Roman"/>
          <w:sz w:val="20"/>
          <w:szCs w:val="20"/>
        </w:rPr>
      </w:pPr>
    </w:p>
    <w:p w:rsidR="007035D2" w:rsidRDefault="007035D2" w:rsidP="002812F3">
      <w:pPr>
        <w:numPr>
          <w:ilvl w:val="0"/>
          <w:numId w:val="18"/>
        </w:numPr>
        <w:spacing w:after="0" w:line="240" w:lineRule="auto"/>
        <w:ind w:left="567" w:hanging="567"/>
        <w:jc w:val="both"/>
        <w:rPr>
          <w:rFonts w:ascii="Times New Roman" w:hAnsi="Times New Roman"/>
          <w:b/>
          <w:i/>
          <w:sz w:val="20"/>
          <w:szCs w:val="20"/>
        </w:rPr>
      </w:pPr>
      <w:r>
        <w:rPr>
          <w:rFonts w:ascii="Times New Roman" w:hAnsi="Times New Roman"/>
          <w:b/>
          <w:i/>
          <w:sz w:val="20"/>
          <w:szCs w:val="20"/>
        </w:rPr>
        <w:t>Preprocessing</w:t>
      </w:r>
    </w:p>
    <w:p w:rsidR="0048396D" w:rsidRPr="007035D2" w:rsidRDefault="0048396D" w:rsidP="0048396D">
      <w:pPr>
        <w:spacing w:after="0" w:line="240" w:lineRule="auto"/>
        <w:jc w:val="both"/>
        <w:rPr>
          <w:rFonts w:ascii="Times New Roman" w:hAnsi="Times New Roman"/>
          <w:b/>
          <w:i/>
          <w:sz w:val="20"/>
          <w:szCs w:val="20"/>
        </w:rPr>
      </w:pPr>
    </w:p>
    <w:p w:rsidR="007035D2" w:rsidRDefault="007035D2" w:rsidP="002812F3">
      <w:pPr>
        <w:spacing w:after="0" w:line="240" w:lineRule="auto"/>
        <w:ind w:firstLine="567"/>
        <w:jc w:val="both"/>
        <w:rPr>
          <w:rFonts w:ascii="Times New Roman" w:hAnsi="Times New Roman"/>
          <w:i/>
          <w:sz w:val="20"/>
          <w:szCs w:val="20"/>
        </w:rPr>
      </w:pPr>
      <w:r w:rsidRPr="007035D2">
        <w:rPr>
          <w:rFonts w:ascii="Times New Roman" w:hAnsi="Times New Roman"/>
          <w:sz w:val="20"/>
          <w:szCs w:val="20"/>
        </w:rPr>
        <w:t xml:space="preserve">Proses selanjutnya adalah </w:t>
      </w:r>
      <w:r w:rsidRPr="007035D2">
        <w:rPr>
          <w:rFonts w:ascii="Times New Roman" w:hAnsi="Times New Roman"/>
          <w:i/>
          <w:sz w:val="20"/>
          <w:szCs w:val="20"/>
        </w:rPr>
        <w:t>preprocessing</w:t>
      </w:r>
      <w:r w:rsidRPr="007035D2">
        <w:rPr>
          <w:rFonts w:ascii="Times New Roman" w:hAnsi="Times New Roman"/>
          <w:sz w:val="20"/>
          <w:szCs w:val="20"/>
        </w:rPr>
        <w:t xml:space="preserve">. Proses ini akan dilakukan beberapa proses untuk mendapatkan data acuan yang siap untuk diproses. Preprocessing data dilakukan dengan beberapa tahapan, diantaranya </w:t>
      </w:r>
      <w:r w:rsidRPr="007035D2">
        <w:rPr>
          <w:rFonts w:ascii="Times New Roman" w:hAnsi="Times New Roman"/>
          <w:i/>
          <w:sz w:val="20"/>
          <w:szCs w:val="20"/>
        </w:rPr>
        <w:t>cleansing, case folding, tokenizing, filtering dan stemming</w:t>
      </w:r>
      <w:r>
        <w:rPr>
          <w:rFonts w:ascii="Times New Roman" w:hAnsi="Times New Roman"/>
          <w:sz w:val="20"/>
          <w:szCs w:val="20"/>
        </w:rPr>
        <w:t>.</w:t>
      </w:r>
      <w:r w:rsidR="00FE63F3">
        <w:rPr>
          <w:rFonts w:ascii="Times New Roman" w:hAnsi="Times New Roman"/>
          <w:sz w:val="20"/>
          <w:szCs w:val="20"/>
        </w:rPr>
        <w:t xml:space="preserve"> Berikut ini contoh data yang belum melalui tahap </w:t>
      </w:r>
      <w:r w:rsidR="00FE63F3">
        <w:rPr>
          <w:rFonts w:ascii="Times New Roman" w:hAnsi="Times New Roman"/>
          <w:i/>
          <w:sz w:val="20"/>
          <w:szCs w:val="20"/>
        </w:rPr>
        <w:t>preprocessing.</w:t>
      </w:r>
    </w:p>
    <w:p w:rsidR="00FE63F3" w:rsidRDefault="0021570B" w:rsidP="002812F3">
      <w:pPr>
        <w:spacing w:after="0" w:line="240" w:lineRule="auto"/>
        <w:jc w:val="both"/>
      </w:pPr>
      <w:r>
        <w:rPr>
          <w:noProof/>
        </w:rPr>
        <w:drawing>
          <wp:inline distT="0" distB="0" distL="0" distR="0">
            <wp:extent cx="2687955" cy="1443990"/>
            <wp:effectExtent l="0" t="0" r="0" b="0"/>
            <wp:docPr id="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7955" cy="1443990"/>
                    </a:xfrm>
                    <a:prstGeom prst="rect">
                      <a:avLst/>
                    </a:prstGeom>
                    <a:noFill/>
                    <a:ln>
                      <a:noFill/>
                    </a:ln>
                  </pic:spPr>
                </pic:pic>
              </a:graphicData>
            </a:graphic>
          </wp:inline>
        </w:drawing>
      </w:r>
    </w:p>
    <w:p w:rsidR="00805CD1" w:rsidRDefault="00805CD1" w:rsidP="002812F3">
      <w:pPr>
        <w:spacing w:after="0" w:line="240" w:lineRule="auto"/>
        <w:jc w:val="center"/>
        <w:rPr>
          <w:rFonts w:ascii="Times New Roman" w:hAnsi="Times New Roman"/>
          <w:sz w:val="20"/>
          <w:szCs w:val="20"/>
        </w:rPr>
      </w:pPr>
      <w:r w:rsidRPr="00C73EC3">
        <w:rPr>
          <w:rFonts w:ascii="Times New Roman" w:hAnsi="Times New Roman"/>
          <w:b/>
          <w:sz w:val="20"/>
          <w:szCs w:val="20"/>
        </w:rPr>
        <w:t>Gambar 2.</w:t>
      </w:r>
      <w:r w:rsidR="00101EB9">
        <w:rPr>
          <w:rFonts w:ascii="Times New Roman" w:hAnsi="Times New Roman"/>
          <w:b/>
          <w:sz w:val="20"/>
          <w:szCs w:val="20"/>
        </w:rPr>
        <w:t xml:space="preserve"> </w:t>
      </w:r>
      <w:r>
        <w:rPr>
          <w:rFonts w:ascii="Times New Roman" w:hAnsi="Times New Roman"/>
          <w:sz w:val="20"/>
          <w:szCs w:val="20"/>
        </w:rPr>
        <w:t xml:space="preserve">Data sebelum tahap </w:t>
      </w:r>
      <w:r>
        <w:rPr>
          <w:rFonts w:ascii="Times New Roman" w:hAnsi="Times New Roman"/>
          <w:i/>
          <w:sz w:val="20"/>
          <w:szCs w:val="20"/>
        </w:rPr>
        <w:t>preprocessing</w:t>
      </w:r>
      <w:r w:rsidRPr="00C42420">
        <w:rPr>
          <w:rFonts w:ascii="Times New Roman" w:hAnsi="Times New Roman"/>
          <w:sz w:val="20"/>
          <w:szCs w:val="20"/>
        </w:rPr>
        <w:t>.</w:t>
      </w:r>
    </w:p>
    <w:p w:rsidR="0048396D" w:rsidRPr="00805CD1" w:rsidRDefault="0048396D" w:rsidP="002812F3">
      <w:pPr>
        <w:spacing w:after="0" w:line="240" w:lineRule="auto"/>
        <w:jc w:val="center"/>
        <w:rPr>
          <w:rFonts w:ascii="Times New Roman" w:hAnsi="Times New Roman"/>
          <w:sz w:val="20"/>
          <w:szCs w:val="20"/>
        </w:rPr>
      </w:pPr>
    </w:p>
    <w:p w:rsidR="007035D2" w:rsidRDefault="00FE63F3" w:rsidP="002812F3">
      <w:pPr>
        <w:numPr>
          <w:ilvl w:val="2"/>
          <w:numId w:val="19"/>
        </w:numPr>
        <w:spacing w:after="0" w:line="240" w:lineRule="auto"/>
        <w:ind w:left="567" w:hanging="567"/>
        <w:jc w:val="both"/>
        <w:rPr>
          <w:rFonts w:ascii="Times New Roman" w:hAnsi="Times New Roman"/>
          <w:b/>
          <w:i/>
          <w:sz w:val="20"/>
          <w:szCs w:val="20"/>
        </w:rPr>
      </w:pPr>
      <w:r>
        <w:rPr>
          <w:rFonts w:ascii="Times New Roman" w:hAnsi="Times New Roman"/>
          <w:b/>
          <w:i/>
          <w:sz w:val="20"/>
          <w:szCs w:val="20"/>
        </w:rPr>
        <w:t>Cleansing</w:t>
      </w:r>
    </w:p>
    <w:p w:rsidR="0048396D" w:rsidRPr="007035D2" w:rsidRDefault="0048396D" w:rsidP="0048396D">
      <w:pPr>
        <w:spacing w:after="0" w:line="240" w:lineRule="auto"/>
        <w:ind w:left="567"/>
        <w:jc w:val="both"/>
        <w:rPr>
          <w:rFonts w:ascii="Times New Roman" w:hAnsi="Times New Roman"/>
          <w:b/>
          <w:i/>
          <w:sz w:val="20"/>
          <w:szCs w:val="20"/>
        </w:rPr>
      </w:pPr>
    </w:p>
    <w:p w:rsidR="007035D2" w:rsidRDefault="00FE63F3" w:rsidP="002812F3">
      <w:pPr>
        <w:spacing w:after="0" w:line="240" w:lineRule="auto"/>
        <w:ind w:firstLine="567"/>
        <w:jc w:val="both"/>
        <w:rPr>
          <w:rFonts w:ascii="Times New Roman" w:hAnsi="Times New Roman"/>
          <w:sz w:val="20"/>
          <w:szCs w:val="20"/>
        </w:rPr>
      </w:pPr>
      <w:r w:rsidRPr="00FE63F3">
        <w:rPr>
          <w:rFonts w:ascii="Times New Roman" w:hAnsi="Times New Roman"/>
          <w:sz w:val="20"/>
          <w:szCs w:val="20"/>
        </w:rPr>
        <w:t xml:space="preserve">Tahap </w:t>
      </w:r>
      <w:r w:rsidRPr="00FE63F3">
        <w:rPr>
          <w:rFonts w:ascii="Times New Roman" w:hAnsi="Times New Roman"/>
          <w:i/>
          <w:iCs/>
          <w:sz w:val="20"/>
          <w:szCs w:val="20"/>
        </w:rPr>
        <w:t>cleansing</w:t>
      </w:r>
      <w:r w:rsidRPr="00FE63F3">
        <w:rPr>
          <w:rFonts w:ascii="Times New Roman" w:hAnsi="Times New Roman"/>
          <w:sz w:val="20"/>
          <w:szCs w:val="20"/>
        </w:rPr>
        <w:t xml:space="preserve"> yaitu pembersihan data dari tanda baca (</w:t>
      </w:r>
      <w:r w:rsidRPr="00FE63F3">
        <w:rPr>
          <w:rFonts w:ascii="Times New Roman" w:hAnsi="Times New Roman"/>
          <w:i/>
          <w:iCs/>
          <w:sz w:val="20"/>
          <w:szCs w:val="20"/>
        </w:rPr>
        <w:t>punctuation</w:t>
      </w:r>
      <w:r w:rsidRPr="00FE63F3">
        <w:rPr>
          <w:rFonts w:ascii="Times New Roman" w:hAnsi="Times New Roman"/>
          <w:sz w:val="20"/>
          <w:szCs w:val="20"/>
        </w:rPr>
        <w:t xml:space="preserve">), </w:t>
      </w:r>
      <w:r w:rsidRPr="00FE63F3">
        <w:rPr>
          <w:rFonts w:ascii="Times New Roman" w:hAnsi="Times New Roman"/>
          <w:i/>
          <w:iCs/>
          <w:sz w:val="20"/>
          <w:szCs w:val="20"/>
        </w:rPr>
        <w:t>link</w:t>
      </w:r>
      <w:r w:rsidRPr="00FE63F3">
        <w:rPr>
          <w:rFonts w:ascii="Times New Roman" w:hAnsi="Times New Roman"/>
          <w:sz w:val="20"/>
          <w:szCs w:val="20"/>
        </w:rPr>
        <w:t xml:space="preserve">, </w:t>
      </w:r>
      <w:r w:rsidRPr="00FE63F3">
        <w:rPr>
          <w:rFonts w:ascii="Times New Roman" w:hAnsi="Times New Roman"/>
          <w:i/>
          <w:iCs/>
          <w:sz w:val="20"/>
          <w:szCs w:val="20"/>
        </w:rPr>
        <w:t>hashtag, mention,</w:t>
      </w:r>
      <w:r w:rsidRPr="00FE63F3">
        <w:rPr>
          <w:rFonts w:ascii="Times New Roman" w:hAnsi="Times New Roman"/>
          <w:sz w:val="20"/>
          <w:szCs w:val="20"/>
        </w:rPr>
        <w:t xml:space="preserve"> dan berbagai atribut yang tidak berpengaruh </w:t>
      </w:r>
      <w:r w:rsidRPr="00FE63F3">
        <w:rPr>
          <w:rFonts w:ascii="Times New Roman" w:hAnsi="Times New Roman"/>
          <w:sz w:val="20"/>
          <w:szCs w:val="20"/>
        </w:rPr>
        <w:lastRenderedPageBreak/>
        <w:t>terhadap proses klasifikasi. Contoh data  sesudah melalui tahap cleansing bisa dilihat pada gambar di bawah ini.</w:t>
      </w:r>
    </w:p>
    <w:p w:rsidR="00FE63F3" w:rsidRDefault="0021570B" w:rsidP="002812F3">
      <w:pPr>
        <w:spacing w:after="0" w:line="240" w:lineRule="auto"/>
        <w:jc w:val="both"/>
        <w:rPr>
          <w:noProof/>
        </w:rPr>
      </w:pPr>
      <w:r w:rsidRPr="00A67D6D">
        <w:rPr>
          <w:noProof/>
        </w:rPr>
        <w:drawing>
          <wp:inline distT="0" distB="0" distL="0" distR="0">
            <wp:extent cx="2705100" cy="1348740"/>
            <wp:effectExtent l="0" t="0" r="0" b="0"/>
            <wp:docPr id="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1348740"/>
                    </a:xfrm>
                    <a:prstGeom prst="rect">
                      <a:avLst/>
                    </a:prstGeom>
                    <a:noFill/>
                    <a:ln>
                      <a:noFill/>
                    </a:ln>
                  </pic:spPr>
                </pic:pic>
              </a:graphicData>
            </a:graphic>
          </wp:inline>
        </w:drawing>
      </w:r>
    </w:p>
    <w:p w:rsidR="00805CD1" w:rsidRDefault="00805CD1" w:rsidP="002812F3">
      <w:pPr>
        <w:spacing w:after="0" w:line="240" w:lineRule="auto"/>
        <w:jc w:val="center"/>
        <w:rPr>
          <w:rFonts w:ascii="Times New Roman" w:hAnsi="Times New Roman"/>
          <w:sz w:val="20"/>
          <w:szCs w:val="20"/>
        </w:rPr>
      </w:pPr>
      <w:r w:rsidRPr="00C73EC3">
        <w:rPr>
          <w:rFonts w:ascii="Times New Roman" w:hAnsi="Times New Roman"/>
          <w:b/>
          <w:sz w:val="20"/>
          <w:szCs w:val="20"/>
        </w:rPr>
        <w:t>Gambar 3.</w:t>
      </w:r>
      <w:r w:rsidR="00101EB9">
        <w:rPr>
          <w:rFonts w:ascii="Times New Roman" w:hAnsi="Times New Roman"/>
          <w:b/>
          <w:sz w:val="20"/>
          <w:szCs w:val="20"/>
        </w:rPr>
        <w:t xml:space="preserve"> </w:t>
      </w:r>
      <w:r>
        <w:rPr>
          <w:rFonts w:ascii="Times New Roman" w:hAnsi="Times New Roman"/>
          <w:sz w:val="20"/>
          <w:szCs w:val="20"/>
        </w:rPr>
        <w:t xml:space="preserve">Data hasil </w:t>
      </w:r>
      <w:r>
        <w:rPr>
          <w:rFonts w:ascii="Times New Roman" w:hAnsi="Times New Roman"/>
          <w:i/>
          <w:sz w:val="20"/>
          <w:szCs w:val="20"/>
        </w:rPr>
        <w:t>cleansing</w:t>
      </w:r>
    </w:p>
    <w:p w:rsidR="0048396D" w:rsidRDefault="0048396D" w:rsidP="002812F3">
      <w:pPr>
        <w:spacing w:after="0" w:line="240" w:lineRule="auto"/>
        <w:jc w:val="center"/>
        <w:rPr>
          <w:rFonts w:ascii="Times New Roman" w:hAnsi="Times New Roman"/>
          <w:sz w:val="20"/>
          <w:szCs w:val="20"/>
        </w:rPr>
      </w:pPr>
    </w:p>
    <w:p w:rsidR="00FE63F3" w:rsidRDefault="00FE63F3" w:rsidP="002812F3">
      <w:pPr>
        <w:numPr>
          <w:ilvl w:val="2"/>
          <w:numId w:val="19"/>
        </w:numPr>
        <w:spacing w:after="0" w:line="240" w:lineRule="auto"/>
        <w:ind w:left="567" w:hanging="567"/>
        <w:jc w:val="both"/>
        <w:rPr>
          <w:rFonts w:ascii="Times New Roman" w:hAnsi="Times New Roman"/>
          <w:b/>
          <w:i/>
          <w:sz w:val="20"/>
          <w:szCs w:val="20"/>
        </w:rPr>
      </w:pPr>
      <w:r>
        <w:rPr>
          <w:rFonts w:ascii="Times New Roman" w:hAnsi="Times New Roman"/>
          <w:b/>
          <w:i/>
          <w:sz w:val="20"/>
          <w:szCs w:val="20"/>
        </w:rPr>
        <w:t>Case Folding</w:t>
      </w:r>
    </w:p>
    <w:p w:rsidR="0048396D" w:rsidRPr="007035D2" w:rsidRDefault="0048396D" w:rsidP="0048396D">
      <w:pPr>
        <w:spacing w:after="0" w:line="240" w:lineRule="auto"/>
        <w:ind w:left="567"/>
        <w:jc w:val="both"/>
        <w:rPr>
          <w:rFonts w:ascii="Times New Roman" w:hAnsi="Times New Roman"/>
          <w:b/>
          <w:i/>
          <w:sz w:val="20"/>
          <w:szCs w:val="20"/>
        </w:rPr>
      </w:pPr>
    </w:p>
    <w:p w:rsidR="00FE63F3" w:rsidRDefault="00FE63F3" w:rsidP="002812F3">
      <w:pPr>
        <w:spacing w:after="0" w:line="240" w:lineRule="auto"/>
        <w:ind w:firstLine="567"/>
        <w:jc w:val="both"/>
        <w:rPr>
          <w:rFonts w:ascii="Times New Roman" w:hAnsi="Times New Roman"/>
          <w:sz w:val="20"/>
          <w:szCs w:val="20"/>
        </w:rPr>
      </w:pPr>
      <w:r w:rsidRPr="00FE63F3">
        <w:rPr>
          <w:rFonts w:ascii="Times New Roman" w:hAnsi="Times New Roman"/>
          <w:sz w:val="20"/>
          <w:szCs w:val="20"/>
        </w:rPr>
        <w:t xml:space="preserve">Tahap </w:t>
      </w:r>
      <w:r w:rsidRPr="00FE63F3">
        <w:rPr>
          <w:rFonts w:ascii="Times New Roman" w:hAnsi="Times New Roman"/>
          <w:i/>
          <w:iCs/>
          <w:sz w:val="20"/>
          <w:szCs w:val="20"/>
        </w:rPr>
        <w:t>case folding</w:t>
      </w:r>
      <w:r w:rsidRPr="00FE63F3">
        <w:rPr>
          <w:rFonts w:ascii="Times New Roman" w:hAnsi="Times New Roman"/>
          <w:sz w:val="20"/>
          <w:szCs w:val="20"/>
        </w:rPr>
        <w:t xml:space="preserve"> merupakan tahap untuk mengubah seluruh huruf kapital jadi huruf kecil (</w:t>
      </w:r>
      <w:r w:rsidRPr="00FE63F3">
        <w:rPr>
          <w:rFonts w:ascii="Times New Roman" w:hAnsi="Times New Roman"/>
          <w:i/>
          <w:iCs/>
          <w:sz w:val="20"/>
          <w:szCs w:val="20"/>
        </w:rPr>
        <w:t>lowercase</w:t>
      </w:r>
      <w:r w:rsidRPr="00FE63F3">
        <w:rPr>
          <w:rFonts w:ascii="Times New Roman" w:hAnsi="Times New Roman"/>
          <w:sz w:val="20"/>
          <w:szCs w:val="20"/>
        </w:rPr>
        <w:t xml:space="preserve">). Hal ini dilakukan bertujuan untuk menghindari redudansi data yang hanya disebabkan oleh perbedaan penulisan jenis huruf. Contoh data  sesudah melalui tahap </w:t>
      </w:r>
      <w:r w:rsidRPr="00FE63F3">
        <w:rPr>
          <w:rFonts w:ascii="Times New Roman" w:hAnsi="Times New Roman"/>
          <w:i/>
          <w:iCs/>
          <w:sz w:val="20"/>
          <w:szCs w:val="20"/>
        </w:rPr>
        <w:t xml:space="preserve">case folding </w:t>
      </w:r>
      <w:r w:rsidRPr="00FE63F3">
        <w:rPr>
          <w:rFonts w:ascii="Times New Roman" w:hAnsi="Times New Roman"/>
          <w:sz w:val="20"/>
          <w:szCs w:val="20"/>
        </w:rPr>
        <w:t>bisa dilihat pada gambar di bawah ini.</w:t>
      </w:r>
    </w:p>
    <w:p w:rsidR="0048396D" w:rsidRDefault="0048396D" w:rsidP="002812F3">
      <w:pPr>
        <w:spacing w:after="0" w:line="240" w:lineRule="auto"/>
        <w:ind w:firstLine="567"/>
        <w:jc w:val="both"/>
        <w:rPr>
          <w:rFonts w:ascii="Times New Roman" w:hAnsi="Times New Roman"/>
          <w:sz w:val="20"/>
          <w:szCs w:val="20"/>
        </w:rPr>
      </w:pPr>
    </w:p>
    <w:p w:rsidR="00FE63F3" w:rsidRDefault="0021570B" w:rsidP="002812F3">
      <w:pPr>
        <w:spacing w:after="0" w:line="240" w:lineRule="auto"/>
        <w:jc w:val="both"/>
        <w:rPr>
          <w:noProof/>
        </w:rPr>
      </w:pPr>
      <w:r w:rsidRPr="00A67D6D">
        <w:rPr>
          <w:noProof/>
        </w:rPr>
        <w:drawing>
          <wp:inline distT="0" distB="0" distL="0" distR="0">
            <wp:extent cx="2699385" cy="1293495"/>
            <wp:effectExtent l="0" t="0" r="0" b="0"/>
            <wp:docPr id="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9385" cy="1293495"/>
                    </a:xfrm>
                    <a:prstGeom prst="rect">
                      <a:avLst/>
                    </a:prstGeom>
                    <a:noFill/>
                    <a:ln>
                      <a:noFill/>
                    </a:ln>
                  </pic:spPr>
                </pic:pic>
              </a:graphicData>
            </a:graphic>
          </wp:inline>
        </w:drawing>
      </w:r>
    </w:p>
    <w:p w:rsidR="00805CD1" w:rsidRDefault="00805CD1" w:rsidP="002812F3">
      <w:pPr>
        <w:spacing w:after="0" w:line="240" w:lineRule="auto"/>
        <w:jc w:val="center"/>
        <w:rPr>
          <w:rFonts w:ascii="Times New Roman" w:hAnsi="Times New Roman"/>
          <w:sz w:val="20"/>
          <w:szCs w:val="20"/>
        </w:rPr>
      </w:pPr>
      <w:r w:rsidRPr="00C73EC3">
        <w:rPr>
          <w:rFonts w:ascii="Times New Roman" w:hAnsi="Times New Roman"/>
          <w:b/>
          <w:sz w:val="20"/>
          <w:szCs w:val="20"/>
        </w:rPr>
        <w:t>Gambar 4.</w:t>
      </w:r>
      <w:r w:rsidR="00101EB9">
        <w:rPr>
          <w:rFonts w:ascii="Times New Roman" w:hAnsi="Times New Roman"/>
          <w:b/>
          <w:sz w:val="20"/>
          <w:szCs w:val="20"/>
        </w:rPr>
        <w:t xml:space="preserve"> </w:t>
      </w:r>
      <w:r>
        <w:rPr>
          <w:rFonts w:ascii="Times New Roman" w:hAnsi="Times New Roman"/>
          <w:sz w:val="20"/>
          <w:szCs w:val="20"/>
        </w:rPr>
        <w:t xml:space="preserve">Data hasil </w:t>
      </w:r>
      <w:r>
        <w:rPr>
          <w:rFonts w:ascii="Times New Roman" w:hAnsi="Times New Roman"/>
          <w:i/>
          <w:sz w:val="20"/>
          <w:szCs w:val="20"/>
        </w:rPr>
        <w:t>case folding</w:t>
      </w:r>
      <w:r w:rsidRPr="00C42420">
        <w:rPr>
          <w:rFonts w:ascii="Times New Roman" w:hAnsi="Times New Roman"/>
          <w:sz w:val="20"/>
          <w:szCs w:val="20"/>
        </w:rPr>
        <w:t>.</w:t>
      </w:r>
    </w:p>
    <w:p w:rsidR="0048396D" w:rsidRDefault="0048396D" w:rsidP="002812F3">
      <w:pPr>
        <w:spacing w:after="0" w:line="240" w:lineRule="auto"/>
        <w:jc w:val="center"/>
        <w:rPr>
          <w:rFonts w:ascii="Times New Roman" w:hAnsi="Times New Roman"/>
          <w:sz w:val="20"/>
          <w:szCs w:val="20"/>
        </w:rPr>
      </w:pPr>
    </w:p>
    <w:p w:rsidR="00FE63F3" w:rsidRDefault="00FE63F3" w:rsidP="002812F3">
      <w:pPr>
        <w:numPr>
          <w:ilvl w:val="2"/>
          <w:numId w:val="19"/>
        </w:numPr>
        <w:spacing w:after="0" w:line="240" w:lineRule="auto"/>
        <w:ind w:left="567" w:hanging="567"/>
        <w:jc w:val="both"/>
        <w:rPr>
          <w:rFonts w:ascii="Times New Roman" w:hAnsi="Times New Roman"/>
          <w:b/>
          <w:i/>
          <w:sz w:val="20"/>
          <w:szCs w:val="20"/>
        </w:rPr>
      </w:pPr>
      <w:r>
        <w:rPr>
          <w:rFonts w:ascii="Times New Roman" w:hAnsi="Times New Roman"/>
          <w:b/>
          <w:i/>
          <w:sz w:val="20"/>
          <w:szCs w:val="20"/>
        </w:rPr>
        <w:t>Tokenizing</w:t>
      </w:r>
    </w:p>
    <w:p w:rsidR="0048396D" w:rsidRPr="007035D2" w:rsidRDefault="0048396D" w:rsidP="0048396D">
      <w:pPr>
        <w:spacing w:after="0" w:line="240" w:lineRule="auto"/>
        <w:ind w:left="567"/>
        <w:jc w:val="both"/>
        <w:rPr>
          <w:rFonts w:ascii="Times New Roman" w:hAnsi="Times New Roman"/>
          <w:b/>
          <w:i/>
          <w:sz w:val="20"/>
          <w:szCs w:val="20"/>
        </w:rPr>
      </w:pPr>
    </w:p>
    <w:p w:rsidR="00FE63F3" w:rsidRDefault="00FE63F3" w:rsidP="002812F3">
      <w:pPr>
        <w:spacing w:after="0" w:line="240" w:lineRule="auto"/>
        <w:ind w:firstLine="567"/>
        <w:jc w:val="both"/>
        <w:rPr>
          <w:rFonts w:ascii="Times New Roman" w:hAnsi="Times New Roman"/>
          <w:sz w:val="20"/>
          <w:szCs w:val="20"/>
        </w:rPr>
      </w:pPr>
      <w:r w:rsidRPr="00FE63F3">
        <w:rPr>
          <w:rFonts w:ascii="Times New Roman" w:hAnsi="Times New Roman"/>
          <w:sz w:val="20"/>
          <w:szCs w:val="20"/>
        </w:rPr>
        <w:t>Data yang telah dicleansing dan case folding kemudian  akan dilanjutkan ke proses selanjutnya yaitu</w:t>
      </w:r>
      <w:r w:rsidRPr="00FE63F3">
        <w:rPr>
          <w:rFonts w:ascii="Times New Roman" w:hAnsi="Times New Roman"/>
          <w:i/>
          <w:iCs/>
          <w:sz w:val="20"/>
          <w:szCs w:val="20"/>
        </w:rPr>
        <w:t xml:space="preserve"> tokenizing</w:t>
      </w:r>
      <w:r w:rsidRPr="00FE63F3">
        <w:rPr>
          <w:rFonts w:ascii="Times New Roman" w:hAnsi="Times New Roman"/>
          <w:sz w:val="20"/>
          <w:szCs w:val="20"/>
        </w:rPr>
        <w:t xml:space="preserve">. Tahap ini akan memecah </w:t>
      </w:r>
      <w:r w:rsidRPr="00FE63F3">
        <w:rPr>
          <w:rFonts w:ascii="Times New Roman" w:hAnsi="Times New Roman"/>
          <w:i/>
          <w:iCs/>
          <w:sz w:val="20"/>
          <w:szCs w:val="20"/>
        </w:rPr>
        <w:t xml:space="preserve">tweet </w:t>
      </w:r>
      <w:r w:rsidRPr="00FE63F3">
        <w:rPr>
          <w:rFonts w:ascii="Times New Roman" w:hAnsi="Times New Roman"/>
          <w:sz w:val="20"/>
          <w:szCs w:val="20"/>
        </w:rPr>
        <w:t xml:space="preserve">yang berupa kalimat menjadi kata untuk keperluan proses selanjutnya. Contoh data  sesudah melalui tahap </w:t>
      </w:r>
      <w:r w:rsidRPr="00FE63F3">
        <w:rPr>
          <w:rFonts w:ascii="Times New Roman" w:hAnsi="Times New Roman"/>
          <w:i/>
          <w:iCs/>
          <w:sz w:val="20"/>
          <w:szCs w:val="20"/>
        </w:rPr>
        <w:t>tokenizing</w:t>
      </w:r>
      <w:r w:rsidRPr="00FE63F3">
        <w:rPr>
          <w:rFonts w:ascii="Times New Roman" w:hAnsi="Times New Roman"/>
          <w:sz w:val="20"/>
          <w:szCs w:val="20"/>
        </w:rPr>
        <w:t xml:space="preserve"> bisa dilihat pada gambar di bawah ini.</w:t>
      </w:r>
    </w:p>
    <w:p w:rsidR="0048396D" w:rsidRDefault="0048396D" w:rsidP="002812F3">
      <w:pPr>
        <w:spacing w:after="0" w:line="240" w:lineRule="auto"/>
        <w:ind w:firstLine="567"/>
        <w:jc w:val="both"/>
        <w:rPr>
          <w:rFonts w:ascii="Times New Roman" w:hAnsi="Times New Roman"/>
          <w:sz w:val="20"/>
          <w:szCs w:val="20"/>
        </w:rPr>
      </w:pPr>
    </w:p>
    <w:p w:rsidR="00FE63F3" w:rsidRDefault="0021570B" w:rsidP="002812F3">
      <w:pPr>
        <w:spacing w:after="0" w:line="240" w:lineRule="auto"/>
        <w:jc w:val="both"/>
      </w:pPr>
      <w:r>
        <w:rPr>
          <w:noProof/>
        </w:rPr>
        <w:drawing>
          <wp:inline distT="0" distB="0" distL="0" distR="0">
            <wp:extent cx="2724150" cy="1764030"/>
            <wp:effectExtent l="0" t="0" r="0" b="0"/>
            <wp:docPr id="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764030"/>
                    </a:xfrm>
                    <a:prstGeom prst="rect">
                      <a:avLst/>
                    </a:prstGeom>
                    <a:noFill/>
                    <a:ln>
                      <a:noFill/>
                    </a:ln>
                  </pic:spPr>
                </pic:pic>
              </a:graphicData>
            </a:graphic>
          </wp:inline>
        </w:drawing>
      </w:r>
    </w:p>
    <w:p w:rsidR="00805CD1" w:rsidRDefault="00805CD1" w:rsidP="0048396D">
      <w:pPr>
        <w:spacing w:after="0" w:line="240" w:lineRule="auto"/>
        <w:jc w:val="center"/>
        <w:rPr>
          <w:rFonts w:ascii="Times New Roman" w:hAnsi="Times New Roman"/>
          <w:sz w:val="20"/>
          <w:szCs w:val="20"/>
        </w:rPr>
      </w:pPr>
      <w:r w:rsidRPr="00C73EC3">
        <w:rPr>
          <w:rFonts w:ascii="Times New Roman" w:hAnsi="Times New Roman"/>
          <w:b/>
          <w:sz w:val="20"/>
          <w:szCs w:val="20"/>
        </w:rPr>
        <w:t>Gambar 5.</w:t>
      </w:r>
      <w:r>
        <w:rPr>
          <w:rFonts w:ascii="Times New Roman" w:hAnsi="Times New Roman"/>
          <w:sz w:val="20"/>
          <w:szCs w:val="20"/>
        </w:rPr>
        <w:t xml:space="preserve">Data hasil </w:t>
      </w:r>
      <w:r w:rsidR="0048396D">
        <w:rPr>
          <w:rFonts w:ascii="Times New Roman" w:hAnsi="Times New Roman"/>
          <w:i/>
          <w:sz w:val="20"/>
          <w:szCs w:val="20"/>
        </w:rPr>
        <w:t>tokenizing</w:t>
      </w:r>
      <w:r>
        <w:rPr>
          <w:rFonts w:ascii="Times New Roman" w:hAnsi="Times New Roman"/>
          <w:i/>
          <w:sz w:val="20"/>
          <w:szCs w:val="20"/>
        </w:rPr>
        <w:t>g</w:t>
      </w:r>
      <w:r w:rsidRPr="00C42420">
        <w:rPr>
          <w:rFonts w:ascii="Times New Roman" w:hAnsi="Times New Roman"/>
          <w:sz w:val="20"/>
          <w:szCs w:val="20"/>
        </w:rPr>
        <w:t>.</w:t>
      </w:r>
    </w:p>
    <w:p w:rsidR="0048396D" w:rsidRDefault="0048396D" w:rsidP="0048396D">
      <w:pPr>
        <w:spacing w:after="0" w:line="240" w:lineRule="auto"/>
        <w:jc w:val="center"/>
        <w:rPr>
          <w:rFonts w:ascii="Times New Roman" w:hAnsi="Times New Roman"/>
          <w:sz w:val="20"/>
          <w:szCs w:val="20"/>
        </w:rPr>
      </w:pPr>
    </w:p>
    <w:p w:rsidR="0048396D" w:rsidRPr="0048396D" w:rsidRDefault="0048396D" w:rsidP="0048396D">
      <w:pPr>
        <w:spacing w:after="0" w:line="240" w:lineRule="auto"/>
        <w:jc w:val="center"/>
        <w:rPr>
          <w:rFonts w:ascii="Times New Roman" w:hAnsi="Times New Roman"/>
          <w:i/>
          <w:sz w:val="20"/>
          <w:szCs w:val="20"/>
        </w:rPr>
      </w:pPr>
    </w:p>
    <w:p w:rsidR="00FE63F3" w:rsidRDefault="00FE63F3" w:rsidP="002812F3">
      <w:pPr>
        <w:numPr>
          <w:ilvl w:val="2"/>
          <w:numId w:val="19"/>
        </w:numPr>
        <w:spacing w:after="0" w:line="240" w:lineRule="auto"/>
        <w:ind w:left="567" w:hanging="567"/>
        <w:jc w:val="both"/>
        <w:rPr>
          <w:rFonts w:ascii="Times New Roman" w:hAnsi="Times New Roman"/>
          <w:b/>
          <w:i/>
          <w:sz w:val="20"/>
          <w:szCs w:val="20"/>
        </w:rPr>
      </w:pPr>
      <w:r>
        <w:rPr>
          <w:rFonts w:ascii="Times New Roman" w:hAnsi="Times New Roman"/>
          <w:b/>
          <w:i/>
          <w:sz w:val="20"/>
          <w:szCs w:val="20"/>
        </w:rPr>
        <w:lastRenderedPageBreak/>
        <w:t>Filtering</w:t>
      </w:r>
    </w:p>
    <w:p w:rsidR="0048396D" w:rsidRPr="007035D2" w:rsidRDefault="0048396D" w:rsidP="0048396D">
      <w:pPr>
        <w:spacing w:after="0" w:line="240" w:lineRule="auto"/>
        <w:ind w:left="567"/>
        <w:jc w:val="both"/>
        <w:rPr>
          <w:rFonts w:ascii="Times New Roman" w:hAnsi="Times New Roman"/>
          <w:b/>
          <w:i/>
          <w:sz w:val="20"/>
          <w:szCs w:val="20"/>
        </w:rPr>
      </w:pPr>
    </w:p>
    <w:p w:rsidR="00FE63F3" w:rsidRDefault="00FE63F3" w:rsidP="002812F3">
      <w:pPr>
        <w:spacing w:after="0" w:line="240" w:lineRule="auto"/>
        <w:ind w:firstLine="567"/>
        <w:jc w:val="both"/>
        <w:rPr>
          <w:rFonts w:ascii="Times New Roman" w:hAnsi="Times New Roman"/>
          <w:sz w:val="20"/>
          <w:szCs w:val="20"/>
        </w:rPr>
      </w:pPr>
      <w:r w:rsidRPr="00FE63F3">
        <w:rPr>
          <w:rFonts w:ascii="Times New Roman" w:hAnsi="Times New Roman"/>
          <w:sz w:val="20"/>
          <w:szCs w:val="20"/>
        </w:rPr>
        <w:t xml:space="preserve">Proses ini berfungsi untuk menghilangkan kata yang tidak bermakna dan tidak berpengaruh terhadap hasil klasifikasi </w:t>
      </w:r>
      <w:r w:rsidRPr="00FE63F3">
        <w:rPr>
          <w:rFonts w:ascii="Times New Roman" w:hAnsi="Times New Roman"/>
          <w:sz w:val="20"/>
          <w:szCs w:val="20"/>
          <w:lang w:val="en-ID"/>
        </w:rPr>
        <w:t>(</w:t>
      </w:r>
      <w:r w:rsidRPr="00FE63F3">
        <w:rPr>
          <w:rFonts w:ascii="Times New Roman" w:hAnsi="Times New Roman"/>
          <w:i/>
          <w:iCs/>
          <w:sz w:val="20"/>
          <w:szCs w:val="20"/>
          <w:lang w:val="en-ID"/>
        </w:rPr>
        <w:t>stopwords</w:t>
      </w:r>
      <w:r w:rsidRPr="00FE63F3">
        <w:rPr>
          <w:rFonts w:ascii="Times New Roman" w:hAnsi="Times New Roman"/>
          <w:sz w:val="20"/>
          <w:szCs w:val="20"/>
          <w:lang w:val="en-ID"/>
        </w:rPr>
        <w:t>)</w:t>
      </w:r>
      <w:r w:rsidRPr="00FE63F3">
        <w:rPr>
          <w:rFonts w:ascii="Times New Roman" w:hAnsi="Times New Roman"/>
          <w:sz w:val="20"/>
          <w:szCs w:val="20"/>
        </w:rPr>
        <w:t xml:space="preserve">. Contoh data  sesudah melalui tahap </w:t>
      </w:r>
      <w:r w:rsidRPr="00FE63F3">
        <w:rPr>
          <w:rFonts w:ascii="Times New Roman" w:hAnsi="Times New Roman"/>
          <w:i/>
          <w:iCs/>
          <w:sz w:val="20"/>
          <w:szCs w:val="20"/>
        </w:rPr>
        <w:t>filtering</w:t>
      </w:r>
      <w:r w:rsidRPr="00FE63F3">
        <w:rPr>
          <w:rFonts w:ascii="Times New Roman" w:hAnsi="Times New Roman"/>
          <w:sz w:val="20"/>
          <w:szCs w:val="20"/>
        </w:rPr>
        <w:t xml:space="preserve"> bisa dilihat pada g</w:t>
      </w:r>
      <w:r>
        <w:rPr>
          <w:rFonts w:ascii="Times New Roman" w:hAnsi="Times New Roman"/>
          <w:sz w:val="20"/>
          <w:szCs w:val="20"/>
        </w:rPr>
        <w:t>ambar di bawah ini</w:t>
      </w:r>
      <w:r w:rsidRPr="00FE63F3">
        <w:rPr>
          <w:rFonts w:ascii="Times New Roman" w:hAnsi="Times New Roman"/>
          <w:sz w:val="20"/>
          <w:szCs w:val="20"/>
        </w:rPr>
        <w:t>.</w:t>
      </w:r>
    </w:p>
    <w:p w:rsidR="00FE63F3" w:rsidRDefault="0021570B" w:rsidP="002812F3">
      <w:pPr>
        <w:spacing w:after="0" w:line="240" w:lineRule="auto"/>
        <w:jc w:val="both"/>
        <w:rPr>
          <w:rFonts w:ascii="Times New Roman" w:hAnsi="Times New Roman"/>
          <w:sz w:val="20"/>
          <w:szCs w:val="20"/>
        </w:rPr>
      </w:pPr>
      <w:r>
        <w:rPr>
          <w:rFonts w:ascii="Times New Roman" w:hAnsi="Times New Roman"/>
          <w:noProof/>
          <w:sz w:val="20"/>
          <w:szCs w:val="20"/>
        </w:rPr>
        <w:drawing>
          <wp:inline distT="0" distB="0" distL="0" distR="0">
            <wp:extent cx="2700020" cy="1391285"/>
            <wp:effectExtent l="0" t="0" r="0" b="0"/>
            <wp:docPr id="559"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9"/>
                    <pic:cNvPicPr>
                      <a:picLocks/>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0020" cy="1391285"/>
                    </a:xfrm>
                    <a:prstGeom prst="rect">
                      <a:avLst/>
                    </a:prstGeom>
                    <a:noFill/>
                  </pic:spPr>
                </pic:pic>
              </a:graphicData>
            </a:graphic>
          </wp:inline>
        </w:drawing>
      </w:r>
    </w:p>
    <w:p w:rsidR="00805CD1" w:rsidRDefault="00805CD1" w:rsidP="002812F3">
      <w:pPr>
        <w:spacing w:after="0" w:line="240" w:lineRule="auto"/>
        <w:jc w:val="center"/>
        <w:rPr>
          <w:rFonts w:ascii="Times New Roman" w:hAnsi="Times New Roman"/>
          <w:sz w:val="20"/>
          <w:szCs w:val="20"/>
        </w:rPr>
      </w:pPr>
      <w:r w:rsidRPr="00C73EC3">
        <w:rPr>
          <w:rFonts w:ascii="Times New Roman" w:hAnsi="Times New Roman"/>
          <w:b/>
          <w:sz w:val="20"/>
          <w:szCs w:val="20"/>
        </w:rPr>
        <w:t>Gambar 6.</w:t>
      </w:r>
      <w:r w:rsidR="00101EB9">
        <w:rPr>
          <w:rFonts w:ascii="Times New Roman" w:hAnsi="Times New Roman"/>
          <w:b/>
          <w:sz w:val="20"/>
          <w:szCs w:val="20"/>
        </w:rPr>
        <w:t xml:space="preserve"> </w:t>
      </w:r>
      <w:r>
        <w:rPr>
          <w:rFonts w:ascii="Times New Roman" w:hAnsi="Times New Roman"/>
          <w:sz w:val="20"/>
          <w:szCs w:val="20"/>
        </w:rPr>
        <w:t xml:space="preserve">Data hasil </w:t>
      </w:r>
      <w:r>
        <w:rPr>
          <w:rFonts w:ascii="Times New Roman" w:hAnsi="Times New Roman"/>
          <w:i/>
          <w:sz w:val="20"/>
          <w:szCs w:val="20"/>
        </w:rPr>
        <w:t>filtering</w:t>
      </w:r>
      <w:r w:rsidRPr="00C42420">
        <w:rPr>
          <w:rFonts w:ascii="Times New Roman" w:hAnsi="Times New Roman"/>
          <w:sz w:val="20"/>
          <w:szCs w:val="20"/>
        </w:rPr>
        <w:t>.</w:t>
      </w:r>
    </w:p>
    <w:p w:rsidR="0048396D" w:rsidRDefault="0048396D" w:rsidP="002812F3">
      <w:pPr>
        <w:spacing w:after="0" w:line="240" w:lineRule="auto"/>
        <w:jc w:val="center"/>
        <w:rPr>
          <w:rFonts w:ascii="Times New Roman" w:hAnsi="Times New Roman"/>
          <w:sz w:val="20"/>
          <w:szCs w:val="20"/>
        </w:rPr>
      </w:pPr>
    </w:p>
    <w:p w:rsidR="00FE63F3" w:rsidRDefault="00FE63F3" w:rsidP="002812F3">
      <w:pPr>
        <w:numPr>
          <w:ilvl w:val="2"/>
          <w:numId w:val="19"/>
        </w:numPr>
        <w:spacing w:after="0" w:line="240" w:lineRule="auto"/>
        <w:ind w:left="567" w:hanging="567"/>
        <w:jc w:val="both"/>
        <w:rPr>
          <w:rFonts w:ascii="Times New Roman" w:hAnsi="Times New Roman"/>
          <w:b/>
          <w:i/>
          <w:sz w:val="20"/>
          <w:szCs w:val="20"/>
        </w:rPr>
      </w:pPr>
      <w:r>
        <w:rPr>
          <w:rFonts w:ascii="Times New Roman" w:hAnsi="Times New Roman"/>
          <w:b/>
          <w:i/>
          <w:sz w:val="20"/>
          <w:szCs w:val="20"/>
        </w:rPr>
        <w:t>Stemming</w:t>
      </w:r>
    </w:p>
    <w:p w:rsidR="0048396D" w:rsidRPr="007035D2" w:rsidRDefault="0048396D" w:rsidP="0048396D">
      <w:pPr>
        <w:spacing w:after="0" w:line="240" w:lineRule="auto"/>
        <w:ind w:left="567"/>
        <w:jc w:val="both"/>
        <w:rPr>
          <w:rFonts w:ascii="Times New Roman" w:hAnsi="Times New Roman"/>
          <w:b/>
          <w:i/>
          <w:sz w:val="20"/>
          <w:szCs w:val="20"/>
        </w:rPr>
      </w:pPr>
    </w:p>
    <w:p w:rsidR="00FE63F3" w:rsidRDefault="00FE63F3" w:rsidP="002812F3">
      <w:pPr>
        <w:spacing w:after="0" w:line="240" w:lineRule="auto"/>
        <w:ind w:firstLine="567"/>
        <w:jc w:val="both"/>
        <w:rPr>
          <w:rFonts w:ascii="Times New Roman" w:hAnsi="Times New Roman"/>
          <w:sz w:val="20"/>
          <w:szCs w:val="20"/>
        </w:rPr>
      </w:pPr>
      <w:r w:rsidRPr="00FE63F3">
        <w:rPr>
          <w:rFonts w:ascii="Times New Roman" w:hAnsi="Times New Roman"/>
          <w:i/>
          <w:iCs/>
          <w:sz w:val="20"/>
          <w:szCs w:val="20"/>
        </w:rPr>
        <w:t>Stemming</w:t>
      </w:r>
      <w:r w:rsidRPr="00FE63F3">
        <w:rPr>
          <w:rFonts w:ascii="Times New Roman" w:hAnsi="Times New Roman"/>
          <w:sz w:val="20"/>
          <w:szCs w:val="20"/>
        </w:rPr>
        <w:t xml:space="preserve"> merupakan proses untuk mengubah kata berimbuhan menjadi kata dasar. Contoh data  sesudah melalui tahap </w:t>
      </w:r>
      <w:r w:rsidRPr="00FE63F3">
        <w:rPr>
          <w:rFonts w:ascii="Times New Roman" w:hAnsi="Times New Roman"/>
          <w:i/>
          <w:iCs/>
          <w:sz w:val="20"/>
          <w:szCs w:val="20"/>
        </w:rPr>
        <w:t>stemming</w:t>
      </w:r>
      <w:r w:rsidRPr="00FE63F3">
        <w:rPr>
          <w:rFonts w:ascii="Times New Roman" w:hAnsi="Times New Roman"/>
          <w:sz w:val="20"/>
          <w:szCs w:val="20"/>
        </w:rPr>
        <w:t xml:space="preserve"> bisa dilihat pada gambar di bawah ini</w:t>
      </w:r>
      <w:r>
        <w:rPr>
          <w:rFonts w:ascii="Times New Roman" w:hAnsi="Times New Roman"/>
          <w:sz w:val="20"/>
          <w:szCs w:val="20"/>
        </w:rPr>
        <w:t>.</w:t>
      </w:r>
    </w:p>
    <w:p w:rsidR="00FE63F3" w:rsidRDefault="0021570B" w:rsidP="002812F3">
      <w:pPr>
        <w:spacing w:after="0" w:line="240" w:lineRule="auto"/>
        <w:jc w:val="both"/>
      </w:pPr>
      <w:r>
        <w:rPr>
          <w:noProof/>
        </w:rPr>
        <w:drawing>
          <wp:inline distT="0" distB="0" distL="0" distR="0">
            <wp:extent cx="2687955" cy="1402080"/>
            <wp:effectExtent l="0" t="0" r="0" b="0"/>
            <wp:docPr id="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7955" cy="1402080"/>
                    </a:xfrm>
                    <a:prstGeom prst="rect">
                      <a:avLst/>
                    </a:prstGeom>
                    <a:noFill/>
                    <a:ln>
                      <a:noFill/>
                    </a:ln>
                  </pic:spPr>
                </pic:pic>
              </a:graphicData>
            </a:graphic>
          </wp:inline>
        </w:drawing>
      </w:r>
    </w:p>
    <w:p w:rsidR="00805CD1" w:rsidRDefault="00805CD1" w:rsidP="002812F3">
      <w:pPr>
        <w:spacing w:after="0" w:line="240" w:lineRule="auto"/>
        <w:jc w:val="center"/>
        <w:rPr>
          <w:rFonts w:ascii="Times New Roman" w:hAnsi="Times New Roman"/>
          <w:sz w:val="20"/>
          <w:szCs w:val="20"/>
        </w:rPr>
      </w:pPr>
      <w:r w:rsidRPr="00C73EC3">
        <w:rPr>
          <w:rFonts w:ascii="Times New Roman" w:hAnsi="Times New Roman"/>
          <w:b/>
          <w:sz w:val="20"/>
          <w:szCs w:val="20"/>
        </w:rPr>
        <w:t>Gambar 7.</w:t>
      </w:r>
      <w:r w:rsidR="00101EB9">
        <w:rPr>
          <w:rFonts w:ascii="Times New Roman" w:hAnsi="Times New Roman"/>
          <w:b/>
          <w:sz w:val="20"/>
          <w:szCs w:val="20"/>
        </w:rPr>
        <w:t xml:space="preserve"> </w:t>
      </w:r>
      <w:r>
        <w:rPr>
          <w:rFonts w:ascii="Times New Roman" w:hAnsi="Times New Roman"/>
          <w:sz w:val="20"/>
          <w:szCs w:val="20"/>
        </w:rPr>
        <w:t xml:space="preserve">Data hasil </w:t>
      </w:r>
      <w:r>
        <w:rPr>
          <w:rFonts w:ascii="Times New Roman" w:hAnsi="Times New Roman"/>
          <w:i/>
          <w:sz w:val="20"/>
          <w:szCs w:val="20"/>
        </w:rPr>
        <w:t>stemming</w:t>
      </w:r>
      <w:r w:rsidRPr="00C42420">
        <w:rPr>
          <w:rFonts w:ascii="Times New Roman" w:hAnsi="Times New Roman"/>
          <w:sz w:val="20"/>
          <w:szCs w:val="20"/>
        </w:rPr>
        <w:t>.</w:t>
      </w:r>
    </w:p>
    <w:p w:rsidR="0048396D" w:rsidRDefault="0048396D" w:rsidP="002812F3">
      <w:pPr>
        <w:spacing w:after="0" w:line="240" w:lineRule="auto"/>
        <w:jc w:val="center"/>
        <w:rPr>
          <w:rFonts w:ascii="Times New Roman" w:hAnsi="Times New Roman"/>
          <w:sz w:val="20"/>
          <w:szCs w:val="20"/>
        </w:rPr>
      </w:pPr>
    </w:p>
    <w:p w:rsidR="00D362B9" w:rsidRDefault="00D362B9" w:rsidP="002812F3">
      <w:pPr>
        <w:numPr>
          <w:ilvl w:val="0"/>
          <w:numId w:val="18"/>
        </w:numPr>
        <w:spacing w:after="0" w:line="240" w:lineRule="auto"/>
        <w:ind w:left="567" w:hanging="567"/>
        <w:jc w:val="both"/>
        <w:rPr>
          <w:rFonts w:ascii="Times New Roman" w:hAnsi="Times New Roman"/>
          <w:b/>
          <w:sz w:val="20"/>
          <w:szCs w:val="20"/>
        </w:rPr>
      </w:pPr>
      <w:r>
        <w:rPr>
          <w:rFonts w:ascii="Times New Roman" w:hAnsi="Times New Roman"/>
          <w:b/>
          <w:sz w:val="20"/>
          <w:szCs w:val="20"/>
        </w:rPr>
        <w:t>Pembobotan</w:t>
      </w:r>
    </w:p>
    <w:p w:rsidR="0048396D" w:rsidRPr="007035D2" w:rsidRDefault="0048396D" w:rsidP="0048396D">
      <w:pPr>
        <w:spacing w:after="0" w:line="240" w:lineRule="auto"/>
        <w:ind w:left="567"/>
        <w:jc w:val="both"/>
        <w:rPr>
          <w:rFonts w:ascii="Times New Roman" w:hAnsi="Times New Roman"/>
          <w:b/>
          <w:sz w:val="20"/>
          <w:szCs w:val="20"/>
        </w:rPr>
      </w:pPr>
    </w:p>
    <w:p w:rsidR="00D362B9" w:rsidRDefault="00D362B9" w:rsidP="002812F3">
      <w:pPr>
        <w:spacing w:after="0" w:line="240" w:lineRule="auto"/>
        <w:ind w:firstLine="567"/>
        <w:jc w:val="both"/>
        <w:rPr>
          <w:rFonts w:ascii="Times New Roman" w:hAnsi="Times New Roman"/>
          <w:sz w:val="20"/>
          <w:szCs w:val="20"/>
        </w:rPr>
      </w:pPr>
      <w:r w:rsidRPr="00D362B9">
        <w:rPr>
          <w:rFonts w:ascii="Times New Roman" w:hAnsi="Times New Roman"/>
          <w:sz w:val="20"/>
          <w:szCs w:val="20"/>
        </w:rPr>
        <w:t>Tahap pembobotan yaitu tahap untuk melakukan pembobotan dengan menggunakan seleksi fitur. Hal ini dilakukan untuk mengubah data yang berupa nominal menjadi numerik. Adapun pada penelitian ini, seleksi fitur yang akan digunakan yaitu TF-IDF. Berikut ini merupakan hasil pembobotan TF-</w:t>
      </w:r>
      <w:r>
        <w:rPr>
          <w:rFonts w:ascii="Times New Roman" w:hAnsi="Times New Roman"/>
          <w:sz w:val="20"/>
          <w:szCs w:val="20"/>
        </w:rPr>
        <w:t>IDF menggunakan Rapidminer.</w:t>
      </w:r>
    </w:p>
    <w:p w:rsidR="00D362B9" w:rsidRDefault="0021570B" w:rsidP="002812F3">
      <w:pPr>
        <w:spacing w:after="0" w:line="240" w:lineRule="auto"/>
        <w:jc w:val="both"/>
      </w:pPr>
      <w:r>
        <w:rPr>
          <w:noProof/>
        </w:rPr>
        <w:drawing>
          <wp:inline distT="0" distB="0" distL="0" distR="0">
            <wp:extent cx="2722245" cy="1855470"/>
            <wp:effectExtent l="0" t="0" r="0" b="0"/>
            <wp:docPr id="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2082"/>
                    <a:stretch>
                      <a:fillRect/>
                    </a:stretch>
                  </pic:blipFill>
                  <pic:spPr bwMode="auto">
                    <a:xfrm>
                      <a:off x="0" y="0"/>
                      <a:ext cx="2722245" cy="1855470"/>
                    </a:xfrm>
                    <a:prstGeom prst="rect">
                      <a:avLst/>
                    </a:prstGeom>
                    <a:noFill/>
                    <a:ln>
                      <a:noFill/>
                    </a:ln>
                  </pic:spPr>
                </pic:pic>
              </a:graphicData>
            </a:graphic>
          </wp:inline>
        </w:drawing>
      </w:r>
    </w:p>
    <w:p w:rsidR="00805CD1" w:rsidRDefault="00805CD1" w:rsidP="002812F3">
      <w:pPr>
        <w:spacing w:after="0" w:line="240" w:lineRule="auto"/>
        <w:jc w:val="center"/>
        <w:rPr>
          <w:rFonts w:ascii="Times New Roman" w:hAnsi="Times New Roman"/>
          <w:sz w:val="20"/>
          <w:szCs w:val="20"/>
        </w:rPr>
      </w:pPr>
      <w:r w:rsidRPr="00C73EC3">
        <w:rPr>
          <w:rFonts w:ascii="Times New Roman" w:hAnsi="Times New Roman"/>
          <w:b/>
          <w:sz w:val="20"/>
          <w:szCs w:val="20"/>
        </w:rPr>
        <w:t>Gambar 8.</w:t>
      </w:r>
      <w:r w:rsidR="00101EB9">
        <w:rPr>
          <w:rFonts w:ascii="Times New Roman" w:hAnsi="Times New Roman"/>
          <w:b/>
          <w:sz w:val="20"/>
          <w:szCs w:val="20"/>
        </w:rPr>
        <w:t xml:space="preserve"> </w:t>
      </w:r>
      <w:r>
        <w:rPr>
          <w:rFonts w:ascii="Times New Roman" w:hAnsi="Times New Roman"/>
          <w:sz w:val="20"/>
          <w:szCs w:val="20"/>
        </w:rPr>
        <w:t>Data hasil TF-IDF</w:t>
      </w:r>
      <w:r w:rsidRPr="00C42420">
        <w:rPr>
          <w:rFonts w:ascii="Times New Roman" w:hAnsi="Times New Roman"/>
          <w:sz w:val="20"/>
          <w:szCs w:val="20"/>
        </w:rPr>
        <w:t>.</w:t>
      </w:r>
    </w:p>
    <w:p w:rsidR="00D362B9" w:rsidRDefault="00D362B9" w:rsidP="002812F3">
      <w:pPr>
        <w:spacing w:after="0" w:line="240" w:lineRule="auto"/>
        <w:ind w:firstLine="720"/>
        <w:jc w:val="both"/>
        <w:rPr>
          <w:rFonts w:ascii="Times New Roman" w:hAnsi="Times New Roman"/>
          <w:sz w:val="20"/>
          <w:szCs w:val="20"/>
        </w:rPr>
      </w:pPr>
      <w:r>
        <w:rPr>
          <w:rFonts w:ascii="Times New Roman" w:hAnsi="Times New Roman"/>
          <w:sz w:val="20"/>
          <w:szCs w:val="20"/>
        </w:rPr>
        <w:lastRenderedPageBreak/>
        <w:t>Contoh TF-IDF dalam satu kalimat:</w:t>
      </w:r>
    </w:p>
    <w:p w:rsidR="00D362B9" w:rsidRPr="00C73EC3" w:rsidRDefault="0021570B" w:rsidP="002812F3">
      <w:pPr>
        <w:spacing w:after="0" w:line="240" w:lineRule="auto"/>
        <w:jc w:val="center"/>
        <w:rPr>
          <w:rFonts w:ascii="Times New Roman" w:hAnsi="Times New Roman"/>
          <w:noProof/>
          <w:sz w:val="20"/>
          <w:szCs w:val="20"/>
        </w:rPr>
      </w:pPr>
      <w:r>
        <w:rPr>
          <w:rFonts w:ascii="Times New Roman" w:hAnsi="Times New Roman"/>
          <w:noProof/>
          <w:sz w:val="20"/>
          <w:szCs w:val="20"/>
        </w:rPr>
        <w:drawing>
          <wp:inline distT="0" distB="0" distL="0" distR="0">
            <wp:extent cx="2712085" cy="1610995"/>
            <wp:effectExtent l="0" t="0" r="0" b="0"/>
            <wp:docPr id="571" name="Pictur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1"/>
                    <pic:cNvPicPr>
                      <a:picLocks/>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2085" cy="1610995"/>
                    </a:xfrm>
                    <a:prstGeom prst="rect">
                      <a:avLst/>
                    </a:prstGeom>
                    <a:noFill/>
                  </pic:spPr>
                </pic:pic>
              </a:graphicData>
            </a:graphic>
          </wp:inline>
        </w:drawing>
      </w:r>
    </w:p>
    <w:p w:rsidR="00805CD1" w:rsidRDefault="00805CD1" w:rsidP="002812F3">
      <w:pPr>
        <w:spacing w:after="0" w:line="240" w:lineRule="auto"/>
        <w:jc w:val="center"/>
        <w:rPr>
          <w:rFonts w:ascii="Times New Roman" w:hAnsi="Times New Roman"/>
          <w:sz w:val="20"/>
          <w:szCs w:val="20"/>
        </w:rPr>
      </w:pPr>
      <w:r w:rsidRPr="00C73EC3">
        <w:rPr>
          <w:rFonts w:ascii="Times New Roman" w:hAnsi="Times New Roman"/>
          <w:b/>
          <w:sz w:val="20"/>
          <w:szCs w:val="20"/>
        </w:rPr>
        <w:t xml:space="preserve">Gambar </w:t>
      </w:r>
      <w:r w:rsidR="00C73EC3" w:rsidRPr="00C73EC3">
        <w:rPr>
          <w:rFonts w:ascii="Times New Roman" w:hAnsi="Times New Roman"/>
          <w:b/>
          <w:sz w:val="20"/>
          <w:szCs w:val="20"/>
        </w:rPr>
        <w:t>9</w:t>
      </w:r>
      <w:r w:rsidRPr="00C73EC3">
        <w:rPr>
          <w:rFonts w:ascii="Times New Roman" w:hAnsi="Times New Roman"/>
          <w:b/>
          <w:sz w:val="20"/>
          <w:szCs w:val="20"/>
        </w:rPr>
        <w:t>.</w:t>
      </w:r>
      <w:r w:rsidR="00101EB9">
        <w:rPr>
          <w:rFonts w:ascii="Times New Roman" w:hAnsi="Times New Roman"/>
          <w:b/>
          <w:sz w:val="20"/>
          <w:szCs w:val="20"/>
        </w:rPr>
        <w:t xml:space="preserve"> </w:t>
      </w:r>
      <w:r w:rsidR="00C73EC3">
        <w:rPr>
          <w:rFonts w:ascii="Times New Roman" w:hAnsi="Times New Roman"/>
          <w:sz w:val="20"/>
          <w:szCs w:val="20"/>
        </w:rPr>
        <w:t>Contoh TF-IDF satu kalimat</w:t>
      </w:r>
      <w:r w:rsidRPr="00C42420">
        <w:rPr>
          <w:rFonts w:ascii="Times New Roman" w:hAnsi="Times New Roman"/>
          <w:sz w:val="20"/>
          <w:szCs w:val="20"/>
        </w:rPr>
        <w:t>.</w:t>
      </w:r>
    </w:p>
    <w:p w:rsidR="0048396D" w:rsidRDefault="0048396D" w:rsidP="002812F3">
      <w:pPr>
        <w:spacing w:after="0" w:line="240" w:lineRule="auto"/>
        <w:jc w:val="center"/>
        <w:rPr>
          <w:rFonts w:ascii="Times New Roman" w:hAnsi="Times New Roman"/>
          <w:sz w:val="20"/>
          <w:szCs w:val="20"/>
        </w:rPr>
      </w:pPr>
    </w:p>
    <w:p w:rsidR="00D362B9" w:rsidRDefault="00D362B9" w:rsidP="002812F3">
      <w:pPr>
        <w:numPr>
          <w:ilvl w:val="0"/>
          <w:numId w:val="18"/>
        </w:numPr>
        <w:spacing w:after="0" w:line="240" w:lineRule="auto"/>
        <w:ind w:left="567" w:hanging="567"/>
        <w:jc w:val="both"/>
        <w:rPr>
          <w:rFonts w:ascii="Times New Roman" w:hAnsi="Times New Roman"/>
          <w:b/>
          <w:sz w:val="20"/>
          <w:szCs w:val="20"/>
        </w:rPr>
      </w:pPr>
      <w:r>
        <w:rPr>
          <w:rFonts w:ascii="Times New Roman" w:hAnsi="Times New Roman"/>
          <w:b/>
          <w:sz w:val="20"/>
          <w:szCs w:val="20"/>
        </w:rPr>
        <w:t>Klasifikasi</w:t>
      </w:r>
    </w:p>
    <w:p w:rsidR="0048396D" w:rsidRPr="007035D2" w:rsidRDefault="0048396D" w:rsidP="0048396D">
      <w:pPr>
        <w:spacing w:after="0" w:line="240" w:lineRule="auto"/>
        <w:ind w:left="567"/>
        <w:jc w:val="both"/>
        <w:rPr>
          <w:rFonts w:ascii="Times New Roman" w:hAnsi="Times New Roman"/>
          <w:b/>
          <w:sz w:val="20"/>
          <w:szCs w:val="20"/>
        </w:rPr>
      </w:pPr>
    </w:p>
    <w:p w:rsidR="00D362B9" w:rsidRPr="00C73EC3" w:rsidRDefault="00D362B9" w:rsidP="002812F3">
      <w:pPr>
        <w:spacing w:after="0" w:line="240" w:lineRule="auto"/>
        <w:ind w:firstLine="567"/>
        <w:jc w:val="both"/>
        <w:rPr>
          <w:rFonts w:ascii="Times New Roman" w:hAnsi="Times New Roman"/>
          <w:sz w:val="20"/>
          <w:szCs w:val="20"/>
          <w:lang w:val="en-ID"/>
        </w:rPr>
      </w:pPr>
      <w:r w:rsidRPr="00D362B9">
        <w:rPr>
          <w:rFonts w:ascii="Times New Roman" w:hAnsi="Times New Roman"/>
          <w:sz w:val="20"/>
          <w:szCs w:val="20"/>
          <w:lang w:val="en-ID"/>
        </w:rPr>
        <w:t xml:space="preserve">Tahap ini untuk memberikan pelatihan dan implementasi algoritma </w:t>
      </w:r>
      <w:r w:rsidRPr="00D362B9">
        <w:rPr>
          <w:rFonts w:ascii="Times New Roman" w:hAnsi="Times New Roman"/>
          <w:i/>
          <w:iCs/>
          <w:sz w:val="20"/>
          <w:szCs w:val="20"/>
          <w:lang w:val="en-ID"/>
        </w:rPr>
        <w:t>Naive Bayes</w:t>
      </w:r>
      <w:r w:rsidRPr="00D362B9">
        <w:rPr>
          <w:rFonts w:ascii="Times New Roman" w:hAnsi="Times New Roman"/>
          <w:sz w:val="20"/>
          <w:szCs w:val="20"/>
          <w:lang w:val="en-ID"/>
        </w:rPr>
        <w:t xml:space="preserve"> pada data yang sudah di </w:t>
      </w:r>
      <w:r w:rsidRPr="00D362B9">
        <w:rPr>
          <w:rFonts w:ascii="Times New Roman" w:hAnsi="Times New Roman"/>
          <w:i/>
          <w:iCs/>
          <w:sz w:val="20"/>
          <w:szCs w:val="20"/>
          <w:lang w:val="en-ID"/>
        </w:rPr>
        <w:t>preprocessing</w:t>
      </w:r>
      <w:r w:rsidRPr="00D362B9">
        <w:rPr>
          <w:rFonts w:ascii="Times New Roman" w:hAnsi="Times New Roman"/>
          <w:sz w:val="20"/>
          <w:szCs w:val="20"/>
          <w:lang w:val="en-ID"/>
        </w:rPr>
        <w:t>. Berikut ini adalah proses klasifikasi menggunakan</w:t>
      </w:r>
      <w:r w:rsidRPr="00D362B9">
        <w:rPr>
          <w:rFonts w:ascii="Times New Roman" w:hAnsi="Times New Roman"/>
          <w:i/>
          <w:iCs/>
          <w:sz w:val="20"/>
          <w:szCs w:val="20"/>
          <w:lang w:val="en-ID"/>
        </w:rPr>
        <w:t xml:space="preserve"> Rapidminer</w:t>
      </w:r>
      <w:r>
        <w:rPr>
          <w:rFonts w:ascii="Times New Roman" w:hAnsi="Times New Roman"/>
          <w:i/>
          <w:iCs/>
          <w:sz w:val="20"/>
          <w:szCs w:val="20"/>
          <w:lang w:val="en-ID"/>
        </w:rPr>
        <w:t>.</w:t>
      </w:r>
    </w:p>
    <w:p w:rsidR="00D362B9" w:rsidRDefault="0021570B" w:rsidP="002812F3">
      <w:pPr>
        <w:spacing w:after="0" w:line="240" w:lineRule="auto"/>
        <w:jc w:val="both"/>
      </w:pPr>
      <w:r>
        <w:rPr>
          <w:noProof/>
        </w:rPr>
        <w:drawing>
          <wp:inline distT="0" distB="0" distL="0" distR="0">
            <wp:extent cx="2682240" cy="1398270"/>
            <wp:effectExtent l="0" t="0" r="0" b="0"/>
            <wp:docPr id="1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2240" cy="1398270"/>
                    </a:xfrm>
                    <a:prstGeom prst="rect">
                      <a:avLst/>
                    </a:prstGeom>
                    <a:noFill/>
                    <a:ln>
                      <a:noFill/>
                    </a:ln>
                  </pic:spPr>
                </pic:pic>
              </a:graphicData>
            </a:graphic>
          </wp:inline>
        </w:drawing>
      </w:r>
    </w:p>
    <w:p w:rsidR="00C73EC3" w:rsidRDefault="00C73EC3" w:rsidP="002812F3">
      <w:pPr>
        <w:spacing w:after="0" w:line="240" w:lineRule="auto"/>
        <w:jc w:val="center"/>
        <w:rPr>
          <w:rFonts w:ascii="Times New Roman" w:hAnsi="Times New Roman"/>
          <w:sz w:val="20"/>
          <w:szCs w:val="20"/>
        </w:rPr>
      </w:pPr>
      <w:r w:rsidRPr="00C73EC3">
        <w:rPr>
          <w:rFonts w:ascii="Times New Roman" w:hAnsi="Times New Roman"/>
          <w:b/>
          <w:sz w:val="20"/>
          <w:szCs w:val="20"/>
        </w:rPr>
        <w:t>Gambar 10</w:t>
      </w:r>
      <w:r w:rsidRPr="00C42420">
        <w:rPr>
          <w:rFonts w:ascii="Times New Roman" w:hAnsi="Times New Roman"/>
          <w:sz w:val="20"/>
          <w:szCs w:val="20"/>
        </w:rPr>
        <w:t xml:space="preserve">. </w:t>
      </w:r>
      <w:r w:rsidRPr="00C73EC3">
        <w:rPr>
          <w:rFonts w:ascii="Times New Roman" w:hAnsi="Times New Roman"/>
          <w:sz w:val="20"/>
          <w:szCs w:val="20"/>
          <w:lang w:val="en-ID"/>
        </w:rPr>
        <w:t>Proses Klasifikasi Data Naive Bayes Classifier</w:t>
      </w:r>
      <w:r w:rsidRPr="00C42420">
        <w:rPr>
          <w:rFonts w:ascii="Times New Roman" w:hAnsi="Times New Roman"/>
          <w:sz w:val="20"/>
          <w:szCs w:val="20"/>
        </w:rPr>
        <w:t>.</w:t>
      </w:r>
    </w:p>
    <w:p w:rsidR="0048396D" w:rsidRDefault="0048396D" w:rsidP="002812F3">
      <w:pPr>
        <w:spacing w:after="0" w:line="240" w:lineRule="auto"/>
        <w:jc w:val="center"/>
        <w:rPr>
          <w:rFonts w:ascii="Times New Roman" w:hAnsi="Times New Roman"/>
          <w:sz w:val="20"/>
          <w:szCs w:val="20"/>
        </w:rPr>
      </w:pPr>
    </w:p>
    <w:p w:rsidR="00D362B9" w:rsidRPr="00D362B9" w:rsidRDefault="00D362B9" w:rsidP="002812F3">
      <w:pPr>
        <w:spacing w:after="0" w:line="240" w:lineRule="auto"/>
        <w:ind w:firstLine="567"/>
        <w:jc w:val="both"/>
        <w:rPr>
          <w:rFonts w:ascii="Times New Roman" w:hAnsi="Times New Roman"/>
          <w:sz w:val="20"/>
          <w:szCs w:val="20"/>
          <w:lang w:val="en-ID"/>
        </w:rPr>
      </w:pPr>
      <w:r w:rsidRPr="00D362B9">
        <w:rPr>
          <w:rFonts w:ascii="Times New Roman" w:hAnsi="Times New Roman"/>
          <w:sz w:val="20"/>
          <w:szCs w:val="20"/>
          <w:lang w:val="en-ID"/>
        </w:rPr>
        <w:t xml:space="preserve">Setelah proses tersebut, dapat dilihat hasil pemodelan klasifikasi menggunakan </w:t>
      </w:r>
      <w:r w:rsidRPr="00D362B9">
        <w:rPr>
          <w:rFonts w:ascii="Times New Roman" w:hAnsi="Times New Roman"/>
          <w:i/>
          <w:iCs/>
          <w:sz w:val="20"/>
          <w:szCs w:val="20"/>
          <w:lang w:val="en-ID"/>
        </w:rPr>
        <w:t>Naive Bayes Classifier</w:t>
      </w:r>
      <w:r w:rsidRPr="00D362B9">
        <w:rPr>
          <w:rFonts w:ascii="Times New Roman" w:hAnsi="Times New Roman"/>
          <w:sz w:val="20"/>
          <w:szCs w:val="20"/>
          <w:lang w:val="en-ID"/>
        </w:rPr>
        <w:t xml:space="preserve"> dan dilakukan pengujian, yang pertama dengan komposisi 50% data latih dan 50% data uji, selanjutnya dengan komposisi 60% data latih dan 40% data uji. </w:t>
      </w:r>
    </w:p>
    <w:p w:rsidR="00D362B9" w:rsidRDefault="00D362B9" w:rsidP="002812F3">
      <w:pPr>
        <w:spacing w:after="0" w:line="240" w:lineRule="auto"/>
        <w:ind w:firstLine="567"/>
        <w:jc w:val="both"/>
        <w:rPr>
          <w:rFonts w:ascii="Times New Roman" w:hAnsi="Times New Roman"/>
          <w:sz w:val="20"/>
          <w:szCs w:val="20"/>
          <w:lang w:val="en-ID"/>
        </w:rPr>
      </w:pPr>
      <w:r w:rsidRPr="00D362B9">
        <w:rPr>
          <w:rFonts w:ascii="Times New Roman" w:hAnsi="Times New Roman"/>
          <w:sz w:val="20"/>
          <w:szCs w:val="20"/>
          <w:lang w:val="en-ID"/>
        </w:rPr>
        <w:t xml:space="preserve">Pada pengujian pertama dilakukan dengan menggunakan 50% data latih dan 50% data uji. Algoritma </w:t>
      </w:r>
      <w:r w:rsidRPr="00D362B9">
        <w:rPr>
          <w:rFonts w:ascii="Times New Roman" w:hAnsi="Times New Roman"/>
          <w:i/>
          <w:iCs/>
          <w:sz w:val="20"/>
          <w:szCs w:val="20"/>
          <w:lang w:val="en-ID"/>
        </w:rPr>
        <w:t>Naive Bayes</w:t>
      </w:r>
      <w:r w:rsidRPr="00D362B9">
        <w:rPr>
          <w:rFonts w:ascii="Times New Roman" w:hAnsi="Times New Roman"/>
          <w:sz w:val="20"/>
          <w:szCs w:val="20"/>
          <w:lang w:val="en-ID"/>
        </w:rPr>
        <w:t xml:space="preserve"> dilatih dengan menggunakan data latih sehingga menghasilkan suatu model, lalu selanjutnya dilakukan penerapan model tersebut kedalam data uji, secara keseluruhan tingkat akurasi yang dihasilkan sebesar 70.15% dengan 918 jumlah data uji. Berikut presentase lengkapnya pada tabel dibawah ini.</w:t>
      </w:r>
    </w:p>
    <w:p w:rsidR="00805CD1" w:rsidRDefault="00805CD1" w:rsidP="002812F3">
      <w:pPr>
        <w:tabs>
          <w:tab w:val="left" w:pos="3060"/>
        </w:tabs>
        <w:spacing w:after="0" w:line="240" w:lineRule="auto"/>
        <w:ind w:right="-7"/>
        <w:jc w:val="center"/>
        <w:rPr>
          <w:rFonts w:ascii="Times New Roman" w:hAnsi="Times New Roman"/>
          <w:sz w:val="20"/>
          <w:szCs w:val="20"/>
          <w:lang w:val="en-ID"/>
        </w:rPr>
      </w:pPr>
      <w:r w:rsidRPr="000A5EB6">
        <w:rPr>
          <w:rFonts w:ascii="Times New Roman" w:hAnsi="Times New Roman"/>
          <w:b/>
          <w:sz w:val="20"/>
          <w:szCs w:val="20"/>
        </w:rPr>
        <w:t>Tabel 1.</w:t>
      </w:r>
      <w:r>
        <w:rPr>
          <w:rFonts w:ascii="Times New Roman" w:hAnsi="Times New Roman"/>
          <w:sz w:val="20"/>
          <w:szCs w:val="20"/>
        </w:rPr>
        <w:t>Tabel hasil pengujian pertama 50:50</w:t>
      </w:r>
    </w:p>
    <w:tbl>
      <w:tblPr>
        <w:tblW w:w="422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2"/>
        <w:gridCol w:w="850"/>
        <w:gridCol w:w="851"/>
        <w:gridCol w:w="709"/>
        <w:gridCol w:w="992"/>
      </w:tblGrid>
      <w:tr w:rsidR="007F458C" w:rsidRPr="007F458C" w:rsidTr="007F458C">
        <w:tc>
          <w:tcPr>
            <w:tcW w:w="822" w:type="dxa"/>
            <w:shd w:val="clear" w:color="auto" w:fill="auto"/>
          </w:tcPr>
          <w:p w:rsidR="00D362B9" w:rsidRPr="007F458C" w:rsidRDefault="00D362B9" w:rsidP="002812F3">
            <w:pPr>
              <w:spacing w:after="0" w:line="240" w:lineRule="auto"/>
              <w:rPr>
                <w:rFonts w:ascii="Times New Roman" w:hAnsi="Times New Roman"/>
                <w:sz w:val="20"/>
                <w:szCs w:val="20"/>
              </w:rPr>
            </w:pPr>
          </w:p>
        </w:tc>
        <w:tc>
          <w:tcPr>
            <w:tcW w:w="850" w:type="dxa"/>
            <w:shd w:val="clear" w:color="auto" w:fill="auto"/>
          </w:tcPr>
          <w:p w:rsidR="00D362B9" w:rsidRPr="007F458C" w:rsidRDefault="00D362B9" w:rsidP="002812F3">
            <w:pPr>
              <w:spacing w:after="0" w:line="240" w:lineRule="auto"/>
              <w:ind w:left="-49"/>
              <w:rPr>
                <w:rFonts w:ascii="Times New Roman" w:hAnsi="Times New Roman"/>
                <w:sz w:val="20"/>
                <w:szCs w:val="20"/>
              </w:rPr>
            </w:pPr>
            <w:r w:rsidRPr="007F458C">
              <w:rPr>
                <w:rFonts w:ascii="Times New Roman" w:hAnsi="Times New Roman"/>
                <w:sz w:val="20"/>
                <w:szCs w:val="20"/>
              </w:rPr>
              <w:t>Benar Negatif</w:t>
            </w:r>
          </w:p>
        </w:tc>
        <w:tc>
          <w:tcPr>
            <w:tcW w:w="851" w:type="dxa"/>
            <w:shd w:val="clear" w:color="auto" w:fill="auto"/>
          </w:tcPr>
          <w:p w:rsidR="00D362B9" w:rsidRPr="007F458C" w:rsidRDefault="00D362B9" w:rsidP="002812F3">
            <w:pPr>
              <w:spacing w:after="0" w:line="240" w:lineRule="auto"/>
              <w:ind w:left="-91"/>
              <w:rPr>
                <w:rFonts w:ascii="Times New Roman" w:hAnsi="Times New Roman"/>
                <w:sz w:val="20"/>
                <w:szCs w:val="20"/>
              </w:rPr>
            </w:pPr>
            <w:r w:rsidRPr="007F458C">
              <w:rPr>
                <w:rFonts w:ascii="Times New Roman" w:hAnsi="Times New Roman"/>
                <w:sz w:val="20"/>
                <w:szCs w:val="20"/>
              </w:rPr>
              <w:t>Benar Netral</w:t>
            </w:r>
          </w:p>
        </w:tc>
        <w:tc>
          <w:tcPr>
            <w:tcW w:w="709" w:type="dxa"/>
            <w:shd w:val="clear" w:color="auto" w:fill="auto"/>
          </w:tcPr>
          <w:p w:rsidR="00D362B9" w:rsidRPr="007F458C" w:rsidRDefault="00D362B9" w:rsidP="002812F3">
            <w:pPr>
              <w:spacing w:after="0" w:line="240" w:lineRule="auto"/>
              <w:ind w:left="-73"/>
              <w:rPr>
                <w:rFonts w:ascii="Times New Roman" w:hAnsi="Times New Roman"/>
                <w:sz w:val="20"/>
                <w:szCs w:val="20"/>
              </w:rPr>
            </w:pPr>
            <w:r w:rsidRPr="007F458C">
              <w:rPr>
                <w:rFonts w:ascii="Times New Roman" w:hAnsi="Times New Roman"/>
                <w:sz w:val="20"/>
                <w:szCs w:val="20"/>
              </w:rPr>
              <w:t>Benar Positif</w:t>
            </w:r>
          </w:p>
        </w:tc>
        <w:tc>
          <w:tcPr>
            <w:tcW w:w="992" w:type="dxa"/>
            <w:shd w:val="clear" w:color="auto" w:fill="auto"/>
          </w:tcPr>
          <w:p w:rsidR="00D362B9" w:rsidRPr="007F458C" w:rsidRDefault="00D362B9" w:rsidP="002812F3">
            <w:pPr>
              <w:spacing w:after="0" w:line="240" w:lineRule="auto"/>
              <w:ind w:left="-56"/>
              <w:rPr>
                <w:rFonts w:ascii="Times New Roman" w:hAnsi="Times New Roman"/>
                <w:sz w:val="20"/>
                <w:szCs w:val="20"/>
              </w:rPr>
            </w:pPr>
            <w:r w:rsidRPr="007F458C">
              <w:rPr>
                <w:rFonts w:ascii="Times New Roman" w:hAnsi="Times New Roman"/>
                <w:sz w:val="20"/>
                <w:szCs w:val="20"/>
              </w:rPr>
              <w:t>Class Precision</w:t>
            </w:r>
          </w:p>
        </w:tc>
      </w:tr>
      <w:tr w:rsidR="007F458C" w:rsidRPr="007F458C" w:rsidTr="007F458C">
        <w:tc>
          <w:tcPr>
            <w:tcW w:w="822" w:type="dxa"/>
            <w:shd w:val="clear" w:color="auto" w:fill="auto"/>
          </w:tcPr>
          <w:p w:rsidR="00D362B9" w:rsidRPr="007F458C" w:rsidRDefault="00D362B9" w:rsidP="002812F3">
            <w:pPr>
              <w:spacing w:after="0" w:line="240" w:lineRule="auto"/>
              <w:ind w:left="-15" w:right="-43"/>
              <w:rPr>
                <w:rFonts w:ascii="Times New Roman" w:hAnsi="Times New Roman"/>
                <w:sz w:val="20"/>
                <w:szCs w:val="20"/>
              </w:rPr>
            </w:pPr>
            <w:r w:rsidRPr="007F458C">
              <w:rPr>
                <w:rFonts w:ascii="Times New Roman" w:hAnsi="Times New Roman"/>
                <w:sz w:val="20"/>
                <w:szCs w:val="20"/>
              </w:rPr>
              <w:t>Prediksi Negatif</w:t>
            </w:r>
          </w:p>
        </w:tc>
        <w:tc>
          <w:tcPr>
            <w:tcW w:w="850" w:type="dxa"/>
            <w:shd w:val="clear" w:color="auto" w:fill="FFFF00"/>
          </w:tcPr>
          <w:p w:rsidR="00D362B9" w:rsidRPr="007F458C" w:rsidRDefault="00D362B9" w:rsidP="002812F3">
            <w:pPr>
              <w:spacing w:after="0" w:line="240" w:lineRule="auto"/>
              <w:ind w:left="-49"/>
              <w:rPr>
                <w:rFonts w:ascii="Times New Roman" w:hAnsi="Times New Roman"/>
                <w:sz w:val="20"/>
                <w:szCs w:val="20"/>
              </w:rPr>
            </w:pPr>
            <w:r w:rsidRPr="007F458C">
              <w:rPr>
                <w:rFonts w:ascii="Times New Roman" w:hAnsi="Times New Roman"/>
                <w:sz w:val="20"/>
                <w:szCs w:val="20"/>
              </w:rPr>
              <w:t>42</w:t>
            </w:r>
          </w:p>
        </w:tc>
        <w:tc>
          <w:tcPr>
            <w:tcW w:w="851" w:type="dxa"/>
            <w:shd w:val="clear" w:color="auto" w:fill="auto"/>
          </w:tcPr>
          <w:p w:rsidR="00D362B9" w:rsidRPr="007F458C" w:rsidRDefault="00D362B9" w:rsidP="002812F3">
            <w:pPr>
              <w:spacing w:after="0" w:line="240" w:lineRule="auto"/>
              <w:ind w:left="-91"/>
              <w:rPr>
                <w:rFonts w:ascii="Times New Roman" w:hAnsi="Times New Roman"/>
                <w:sz w:val="20"/>
                <w:szCs w:val="20"/>
              </w:rPr>
            </w:pPr>
            <w:r w:rsidRPr="007F458C">
              <w:rPr>
                <w:rFonts w:ascii="Times New Roman" w:hAnsi="Times New Roman"/>
                <w:sz w:val="20"/>
                <w:szCs w:val="20"/>
              </w:rPr>
              <w:t>86</w:t>
            </w:r>
          </w:p>
        </w:tc>
        <w:tc>
          <w:tcPr>
            <w:tcW w:w="709" w:type="dxa"/>
            <w:shd w:val="clear" w:color="auto" w:fill="auto"/>
          </w:tcPr>
          <w:p w:rsidR="00D362B9" w:rsidRPr="007F458C" w:rsidRDefault="00D362B9" w:rsidP="002812F3">
            <w:pPr>
              <w:spacing w:after="0" w:line="240" w:lineRule="auto"/>
              <w:ind w:left="-73"/>
              <w:rPr>
                <w:rFonts w:ascii="Times New Roman" w:hAnsi="Times New Roman"/>
                <w:sz w:val="20"/>
                <w:szCs w:val="20"/>
              </w:rPr>
            </w:pPr>
            <w:r w:rsidRPr="007F458C">
              <w:rPr>
                <w:rFonts w:ascii="Times New Roman" w:hAnsi="Times New Roman"/>
                <w:sz w:val="20"/>
                <w:szCs w:val="20"/>
              </w:rPr>
              <w:t>7</w:t>
            </w:r>
          </w:p>
        </w:tc>
        <w:tc>
          <w:tcPr>
            <w:tcW w:w="992" w:type="dxa"/>
            <w:shd w:val="clear" w:color="auto" w:fill="auto"/>
          </w:tcPr>
          <w:p w:rsidR="00D362B9" w:rsidRPr="007F458C" w:rsidRDefault="00D362B9" w:rsidP="002812F3">
            <w:pPr>
              <w:spacing w:after="0" w:line="240" w:lineRule="auto"/>
              <w:ind w:left="-56"/>
              <w:rPr>
                <w:rFonts w:ascii="Times New Roman" w:hAnsi="Times New Roman"/>
                <w:sz w:val="20"/>
                <w:szCs w:val="20"/>
              </w:rPr>
            </w:pPr>
            <w:r w:rsidRPr="007F458C">
              <w:rPr>
                <w:rFonts w:ascii="Times New Roman" w:hAnsi="Times New Roman"/>
                <w:sz w:val="20"/>
                <w:szCs w:val="20"/>
              </w:rPr>
              <w:t>31.11%</w:t>
            </w:r>
          </w:p>
        </w:tc>
      </w:tr>
      <w:tr w:rsidR="007F458C" w:rsidRPr="007F458C" w:rsidTr="007F458C">
        <w:tc>
          <w:tcPr>
            <w:tcW w:w="822" w:type="dxa"/>
            <w:shd w:val="clear" w:color="auto" w:fill="auto"/>
          </w:tcPr>
          <w:p w:rsidR="00D362B9" w:rsidRPr="007F458C" w:rsidRDefault="00D362B9" w:rsidP="002812F3">
            <w:pPr>
              <w:spacing w:after="0" w:line="240" w:lineRule="auto"/>
              <w:ind w:left="-49" w:right="-43"/>
              <w:rPr>
                <w:rFonts w:ascii="Times New Roman" w:hAnsi="Times New Roman"/>
                <w:sz w:val="20"/>
                <w:szCs w:val="20"/>
              </w:rPr>
            </w:pPr>
            <w:r w:rsidRPr="007F458C">
              <w:rPr>
                <w:rFonts w:ascii="Times New Roman" w:hAnsi="Times New Roman"/>
                <w:sz w:val="20"/>
                <w:szCs w:val="20"/>
              </w:rPr>
              <w:t>Prediksi Netral</w:t>
            </w:r>
          </w:p>
        </w:tc>
        <w:tc>
          <w:tcPr>
            <w:tcW w:w="850" w:type="dxa"/>
            <w:shd w:val="clear" w:color="auto" w:fill="auto"/>
          </w:tcPr>
          <w:p w:rsidR="00D362B9" w:rsidRPr="007F458C" w:rsidRDefault="00D362B9" w:rsidP="002812F3">
            <w:pPr>
              <w:spacing w:after="0" w:line="240" w:lineRule="auto"/>
              <w:ind w:left="-49"/>
              <w:rPr>
                <w:rFonts w:ascii="Times New Roman" w:hAnsi="Times New Roman"/>
                <w:sz w:val="20"/>
                <w:szCs w:val="20"/>
              </w:rPr>
            </w:pPr>
            <w:r w:rsidRPr="007F458C">
              <w:rPr>
                <w:rFonts w:ascii="Times New Roman" w:hAnsi="Times New Roman"/>
                <w:sz w:val="20"/>
                <w:szCs w:val="20"/>
              </w:rPr>
              <w:t>74</w:t>
            </w:r>
          </w:p>
        </w:tc>
        <w:tc>
          <w:tcPr>
            <w:tcW w:w="851" w:type="dxa"/>
            <w:shd w:val="clear" w:color="auto" w:fill="FFFF00"/>
          </w:tcPr>
          <w:p w:rsidR="00D362B9" w:rsidRPr="007F458C" w:rsidRDefault="00D362B9" w:rsidP="002812F3">
            <w:pPr>
              <w:spacing w:after="0" w:line="240" w:lineRule="auto"/>
              <w:ind w:left="-91"/>
              <w:rPr>
                <w:rFonts w:ascii="Times New Roman" w:hAnsi="Times New Roman"/>
                <w:sz w:val="20"/>
                <w:szCs w:val="20"/>
              </w:rPr>
            </w:pPr>
            <w:r w:rsidRPr="007F458C">
              <w:rPr>
                <w:rFonts w:ascii="Times New Roman" w:hAnsi="Times New Roman"/>
                <w:sz w:val="20"/>
                <w:szCs w:val="20"/>
              </w:rPr>
              <w:t>584</w:t>
            </w:r>
          </w:p>
        </w:tc>
        <w:tc>
          <w:tcPr>
            <w:tcW w:w="709" w:type="dxa"/>
            <w:shd w:val="clear" w:color="auto" w:fill="auto"/>
          </w:tcPr>
          <w:p w:rsidR="00D362B9" w:rsidRPr="007F458C" w:rsidRDefault="00D362B9" w:rsidP="002812F3">
            <w:pPr>
              <w:spacing w:after="0" w:line="240" w:lineRule="auto"/>
              <w:ind w:left="-73"/>
              <w:rPr>
                <w:rFonts w:ascii="Times New Roman" w:hAnsi="Times New Roman"/>
                <w:sz w:val="20"/>
                <w:szCs w:val="20"/>
              </w:rPr>
            </w:pPr>
            <w:r w:rsidRPr="007F458C">
              <w:rPr>
                <w:rFonts w:ascii="Times New Roman" w:hAnsi="Times New Roman"/>
                <w:sz w:val="20"/>
                <w:szCs w:val="20"/>
              </w:rPr>
              <w:t>52</w:t>
            </w:r>
          </w:p>
        </w:tc>
        <w:tc>
          <w:tcPr>
            <w:tcW w:w="992" w:type="dxa"/>
            <w:shd w:val="clear" w:color="auto" w:fill="auto"/>
          </w:tcPr>
          <w:p w:rsidR="00D362B9" w:rsidRPr="007F458C" w:rsidRDefault="00D362B9" w:rsidP="002812F3">
            <w:pPr>
              <w:spacing w:after="0" w:line="240" w:lineRule="auto"/>
              <w:ind w:left="-56"/>
              <w:rPr>
                <w:rFonts w:ascii="Times New Roman" w:hAnsi="Times New Roman"/>
                <w:sz w:val="20"/>
                <w:szCs w:val="20"/>
              </w:rPr>
            </w:pPr>
            <w:r w:rsidRPr="007F458C">
              <w:rPr>
                <w:rFonts w:ascii="Times New Roman" w:hAnsi="Times New Roman"/>
                <w:sz w:val="20"/>
                <w:szCs w:val="20"/>
              </w:rPr>
              <w:t>82.25%</w:t>
            </w:r>
          </w:p>
        </w:tc>
      </w:tr>
      <w:tr w:rsidR="007F458C" w:rsidRPr="007F458C" w:rsidTr="007F458C">
        <w:tc>
          <w:tcPr>
            <w:tcW w:w="822" w:type="dxa"/>
            <w:shd w:val="clear" w:color="auto" w:fill="auto"/>
          </w:tcPr>
          <w:p w:rsidR="00D362B9" w:rsidRPr="007F458C" w:rsidRDefault="00D362B9" w:rsidP="002812F3">
            <w:pPr>
              <w:spacing w:after="0" w:line="240" w:lineRule="auto"/>
              <w:ind w:left="-49" w:right="-43"/>
              <w:rPr>
                <w:rFonts w:ascii="Times New Roman" w:hAnsi="Times New Roman"/>
                <w:sz w:val="20"/>
                <w:szCs w:val="20"/>
              </w:rPr>
            </w:pPr>
            <w:r w:rsidRPr="007F458C">
              <w:rPr>
                <w:rFonts w:ascii="Times New Roman" w:hAnsi="Times New Roman"/>
                <w:sz w:val="20"/>
                <w:szCs w:val="20"/>
              </w:rPr>
              <w:t>Prediksi Positif</w:t>
            </w:r>
          </w:p>
        </w:tc>
        <w:tc>
          <w:tcPr>
            <w:tcW w:w="850" w:type="dxa"/>
            <w:shd w:val="clear" w:color="auto" w:fill="auto"/>
          </w:tcPr>
          <w:p w:rsidR="00D362B9" w:rsidRPr="007F458C" w:rsidRDefault="00D362B9" w:rsidP="002812F3">
            <w:pPr>
              <w:spacing w:after="0" w:line="240" w:lineRule="auto"/>
              <w:ind w:left="-49"/>
              <w:rPr>
                <w:rFonts w:ascii="Times New Roman" w:hAnsi="Times New Roman"/>
                <w:sz w:val="20"/>
                <w:szCs w:val="20"/>
              </w:rPr>
            </w:pPr>
            <w:r w:rsidRPr="007F458C">
              <w:rPr>
                <w:rFonts w:ascii="Times New Roman" w:hAnsi="Times New Roman"/>
                <w:sz w:val="20"/>
                <w:szCs w:val="20"/>
              </w:rPr>
              <w:t>10</w:t>
            </w:r>
          </w:p>
        </w:tc>
        <w:tc>
          <w:tcPr>
            <w:tcW w:w="851" w:type="dxa"/>
            <w:shd w:val="clear" w:color="auto" w:fill="auto"/>
          </w:tcPr>
          <w:p w:rsidR="00D362B9" w:rsidRPr="007F458C" w:rsidRDefault="00D362B9" w:rsidP="002812F3">
            <w:pPr>
              <w:spacing w:after="0" w:line="240" w:lineRule="auto"/>
              <w:ind w:left="-91"/>
              <w:rPr>
                <w:rFonts w:ascii="Times New Roman" w:hAnsi="Times New Roman"/>
                <w:sz w:val="20"/>
                <w:szCs w:val="20"/>
              </w:rPr>
            </w:pPr>
            <w:r w:rsidRPr="007F458C">
              <w:rPr>
                <w:rFonts w:ascii="Times New Roman" w:hAnsi="Times New Roman"/>
                <w:sz w:val="20"/>
                <w:szCs w:val="20"/>
              </w:rPr>
              <w:t>45</w:t>
            </w:r>
          </w:p>
        </w:tc>
        <w:tc>
          <w:tcPr>
            <w:tcW w:w="709" w:type="dxa"/>
            <w:shd w:val="clear" w:color="auto" w:fill="FFFF00"/>
          </w:tcPr>
          <w:p w:rsidR="00D362B9" w:rsidRPr="007F458C" w:rsidRDefault="00D362B9" w:rsidP="002812F3">
            <w:pPr>
              <w:spacing w:after="0" w:line="240" w:lineRule="auto"/>
              <w:ind w:left="-73"/>
              <w:rPr>
                <w:rFonts w:ascii="Times New Roman" w:hAnsi="Times New Roman"/>
                <w:sz w:val="20"/>
                <w:szCs w:val="20"/>
              </w:rPr>
            </w:pPr>
            <w:r w:rsidRPr="007F458C">
              <w:rPr>
                <w:rFonts w:ascii="Times New Roman" w:hAnsi="Times New Roman"/>
                <w:sz w:val="20"/>
                <w:szCs w:val="20"/>
              </w:rPr>
              <w:t>18</w:t>
            </w:r>
          </w:p>
        </w:tc>
        <w:tc>
          <w:tcPr>
            <w:tcW w:w="992" w:type="dxa"/>
            <w:shd w:val="clear" w:color="auto" w:fill="auto"/>
          </w:tcPr>
          <w:p w:rsidR="00D362B9" w:rsidRPr="007F458C" w:rsidRDefault="00D362B9" w:rsidP="002812F3">
            <w:pPr>
              <w:spacing w:after="0" w:line="240" w:lineRule="auto"/>
              <w:ind w:left="-56"/>
              <w:rPr>
                <w:rFonts w:ascii="Times New Roman" w:hAnsi="Times New Roman"/>
                <w:sz w:val="20"/>
                <w:szCs w:val="20"/>
              </w:rPr>
            </w:pPr>
            <w:r w:rsidRPr="007F458C">
              <w:rPr>
                <w:rFonts w:ascii="Times New Roman" w:hAnsi="Times New Roman"/>
                <w:sz w:val="20"/>
                <w:szCs w:val="20"/>
              </w:rPr>
              <w:t>24.66%</w:t>
            </w:r>
          </w:p>
        </w:tc>
      </w:tr>
      <w:tr w:rsidR="007F458C" w:rsidRPr="007F458C" w:rsidTr="007F458C">
        <w:tc>
          <w:tcPr>
            <w:tcW w:w="822" w:type="dxa"/>
            <w:shd w:val="clear" w:color="auto" w:fill="auto"/>
          </w:tcPr>
          <w:p w:rsidR="00D362B9" w:rsidRPr="007F458C" w:rsidRDefault="00D362B9" w:rsidP="002812F3">
            <w:pPr>
              <w:spacing w:after="0" w:line="240" w:lineRule="auto"/>
              <w:ind w:left="-49" w:right="-43"/>
              <w:rPr>
                <w:rFonts w:ascii="Times New Roman" w:hAnsi="Times New Roman"/>
                <w:sz w:val="20"/>
                <w:szCs w:val="20"/>
              </w:rPr>
            </w:pPr>
            <w:r w:rsidRPr="007F458C">
              <w:rPr>
                <w:rFonts w:ascii="Times New Roman" w:hAnsi="Times New Roman"/>
                <w:sz w:val="20"/>
                <w:szCs w:val="20"/>
              </w:rPr>
              <w:t>Class Recall</w:t>
            </w:r>
          </w:p>
        </w:tc>
        <w:tc>
          <w:tcPr>
            <w:tcW w:w="850" w:type="dxa"/>
            <w:shd w:val="clear" w:color="auto" w:fill="auto"/>
          </w:tcPr>
          <w:p w:rsidR="00D362B9" w:rsidRPr="007F458C" w:rsidRDefault="00D362B9" w:rsidP="002812F3">
            <w:pPr>
              <w:spacing w:after="0" w:line="240" w:lineRule="auto"/>
              <w:ind w:left="-49"/>
              <w:rPr>
                <w:rFonts w:ascii="Times New Roman" w:hAnsi="Times New Roman"/>
                <w:sz w:val="20"/>
                <w:szCs w:val="20"/>
              </w:rPr>
            </w:pPr>
            <w:r w:rsidRPr="007F458C">
              <w:rPr>
                <w:rFonts w:ascii="Times New Roman" w:hAnsi="Times New Roman"/>
                <w:sz w:val="20"/>
                <w:szCs w:val="20"/>
              </w:rPr>
              <w:t>33.33%</w:t>
            </w:r>
          </w:p>
        </w:tc>
        <w:tc>
          <w:tcPr>
            <w:tcW w:w="851" w:type="dxa"/>
            <w:shd w:val="clear" w:color="auto" w:fill="auto"/>
          </w:tcPr>
          <w:p w:rsidR="00D362B9" w:rsidRPr="007F458C" w:rsidRDefault="00D362B9" w:rsidP="002812F3">
            <w:pPr>
              <w:spacing w:after="0" w:line="240" w:lineRule="auto"/>
              <w:ind w:left="-91"/>
              <w:rPr>
                <w:rFonts w:ascii="Times New Roman" w:hAnsi="Times New Roman"/>
                <w:sz w:val="20"/>
                <w:szCs w:val="20"/>
              </w:rPr>
            </w:pPr>
            <w:r w:rsidRPr="007F458C">
              <w:rPr>
                <w:rFonts w:ascii="Times New Roman" w:hAnsi="Times New Roman"/>
                <w:sz w:val="20"/>
                <w:szCs w:val="20"/>
              </w:rPr>
              <w:t>81.68%</w:t>
            </w:r>
          </w:p>
        </w:tc>
        <w:tc>
          <w:tcPr>
            <w:tcW w:w="709" w:type="dxa"/>
            <w:shd w:val="clear" w:color="auto" w:fill="auto"/>
          </w:tcPr>
          <w:p w:rsidR="00D362B9" w:rsidRPr="007F458C" w:rsidRDefault="00D362B9" w:rsidP="002812F3">
            <w:pPr>
              <w:spacing w:after="0" w:line="240" w:lineRule="auto"/>
              <w:ind w:left="-73"/>
              <w:rPr>
                <w:rFonts w:ascii="Times New Roman" w:hAnsi="Times New Roman"/>
                <w:sz w:val="20"/>
                <w:szCs w:val="20"/>
              </w:rPr>
            </w:pPr>
            <w:r w:rsidRPr="007F458C">
              <w:rPr>
                <w:rFonts w:ascii="Times New Roman" w:hAnsi="Times New Roman"/>
                <w:sz w:val="20"/>
                <w:szCs w:val="20"/>
              </w:rPr>
              <w:t>23.38%</w:t>
            </w:r>
          </w:p>
        </w:tc>
        <w:tc>
          <w:tcPr>
            <w:tcW w:w="992" w:type="dxa"/>
            <w:shd w:val="clear" w:color="auto" w:fill="auto"/>
          </w:tcPr>
          <w:p w:rsidR="00D362B9" w:rsidRPr="007F458C" w:rsidRDefault="00D362B9" w:rsidP="002812F3">
            <w:pPr>
              <w:spacing w:after="0" w:line="240" w:lineRule="auto"/>
              <w:rPr>
                <w:rFonts w:ascii="Times New Roman" w:hAnsi="Times New Roman"/>
                <w:sz w:val="20"/>
                <w:szCs w:val="20"/>
              </w:rPr>
            </w:pPr>
          </w:p>
        </w:tc>
      </w:tr>
    </w:tbl>
    <w:p w:rsidR="00D362B9" w:rsidRDefault="00D362B9" w:rsidP="002812F3">
      <w:pPr>
        <w:spacing w:after="0" w:line="240" w:lineRule="auto"/>
        <w:ind w:firstLine="720"/>
        <w:jc w:val="both"/>
        <w:rPr>
          <w:rFonts w:ascii="Times New Roman" w:hAnsi="Times New Roman"/>
          <w:sz w:val="20"/>
          <w:szCs w:val="20"/>
        </w:rPr>
      </w:pPr>
    </w:p>
    <w:p w:rsidR="000F10F4" w:rsidRDefault="00805CD1" w:rsidP="0048396D">
      <w:pPr>
        <w:spacing w:after="0" w:line="240" w:lineRule="auto"/>
        <w:ind w:firstLine="567"/>
        <w:jc w:val="both"/>
        <w:rPr>
          <w:rFonts w:ascii="Times New Roman" w:hAnsi="Times New Roman"/>
          <w:sz w:val="20"/>
          <w:szCs w:val="20"/>
          <w:lang w:val="en-ID"/>
        </w:rPr>
      </w:pPr>
      <w:r w:rsidRPr="00805CD1">
        <w:rPr>
          <w:rFonts w:ascii="Times New Roman" w:hAnsi="Times New Roman"/>
          <w:sz w:val="20"/>
          <w:szCs w:val="20"/>
          <w:lang w:val="en-ID"/>
        </w:rPr>
        <w:lastRenderedPageBreak/>
        <w:t xml:space="preserve">Pada pengujian selanjutnya dilakukan dengan menggunakan 60% data latih dan 50% data uji. Algoritma </w:t>
      </w:r>
      <w:r w:rsidRPr="00805CD1">
        <w:rPr>
          <w:rFonts w:ascii="Times New Roman" w:hAnsi="Times New Roman"/>
          <w:i/>
          <w:iCs/>
          <w:sz w:val="20"/>
          <w:szCs w:val="20"/>
          <w:lang w:val="en-ID"/>
        </w:rPr>
        <w:t>Naive Bayes</w:t>
      </w:r>
      <w:r w:rsidRPr="00805CD1">
        <w:rPr>
          <w:rFonts w:ascii="Times New Roman" w:hAnsi="Times New Roman"/>
          <w:sz w:val="20"/>
          <w:szCs w:val="20"/>
          <w:lang w:val="en-ID"/>
        </w:rPr>
        <w:t xml:space="preserve"> dilatih dengan menggunakan data latih sehingga menghasilkan suatu model, lalu selanjutnya dilakukan penerapan model tersebut kedalam data uji, secara keseluruhan tingkat akurasi yang dihasilkan sebesar 70.07% dengan 735 jumlah data uji. Berikut presentase lengkapnya pada tabel dibawah ini.</w:t>
      </w:r>
    </w:p>
    <w:p w:rsidR="00101EB9" w:rsidRDefault="00101EB9" w:rsidP="002812F3">
      <w:pPr>
        <w:spacing w:after="0" w:line="240" w:lineRule="auto"/>
        <w:ind w:firstLine="720"/>
        <w:jc w:val="both"/>
        <w:rPr>
          <w:rFonts w:ascii="Times New Roman" w:hAnsi="Times New Roman"/>
          <w:sz w:val="20"/>
          <w:szCs w:val="20"/>
          <w:lang w:val="en-ID"/>
        </w:rPr>
      </w:pPr>
    </w:p>
    <w:p w:rsidR="00805CD1" w:rsidRDefault="00805CD1" w:rsidP="002812F3">
      <w:pPr>
        <w:spacing w:after="0" w:line="240" w:lineRule="auto"/>
        <w:jc w:val="center"/>
        <w:rPr>
          <w:rFonts w:ascii="Times New Roman" w:hAnsi="Times New Roman"/>
          <w:sz w:val="20"/>
          <w:szCs w:val="20"/>
        </w:rPr>
      </w:pPr>
      <w:r w:rsidRPr="000A5EB6">
        <w:rPr>
          <w:rFonts w:ascii="Times New Roman" w:hAnsi="Times New Roman"/>
          <w:b/>
          <w:sz w:val="20"/>
          <w:szCs w:val="20"/>
        </w:rPr>
        <w:t>Tabel 2</w:t>
      </w:r>
      <w:r w:rsidRPr="00805CD1">
        <w:rPr>
          <w:rFonts w:ascii="Times New Roman" w:hAnsi="Times New Roman"/>
          <w:sz w:val="20"/>
          <w:szCs w:val="20"/>
        </w:rPr>
        <w:t xml:space="preserve">. Tabel hasil pengujian </w:t>
      </w:r>
      <w:r>
        <w:rPr>
          <w:rFonts w:ascii="Times New Roman" w:hAnsi="Times New Roman"/>
          <w:sz w:val="20"/>
          <w:szCs w:val="20"/>
        </w:rPr>
        <w:t>kedua 60:40</w:t>
      </w:r>
    </w:p>
    <w:tbl>
      <w:tblPr>
        <w:tblW w:w="422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2"/>
        <w:gridCol w:w="850"/>
        <w:gridCol w:w="851"/>
        <w:gridCol w:w="709"/>
        <w:gridCol w:w="992"/>
      </w:tblGrid>
      <w:tr w:rsidR="007F458C" w:rsidRPr="007F458C" w:rsidTr="007F458C">
        <w:tc>
          <w:tcPr>
            <w:tcW w:w="822" w:type="dxa"/>
            <w:shd w:val="clear" w:color="auto" w:fill="auto"/>
          </w:tcPr>
          <w:p w:rsidR="00805CD1" w:rsidRPr="007F458C" w:rsidRDefault="00805CD1" w:rsidP="002812F3">
            <w:pPr>
              <w:spacing w:after="0" w:line="240" w:lineRule="auto"/>
              <w:rPr>
                <w:rFonts w:ascii="Times New Roman" w:hAnsi="Times New Roman"/>
                <w:sz w:val="20"/>
                <w:szCs w:val="20"/>
              </w:rPr>
            </w:pPr>
          </w:p>
        </w:tc>
        <w:tc>
          <w:tcPr>
            <w:tcW w:w="850" w:type="dxa"/>
            <w:shd w:val="clear" w:color="auto" w:fill="auto"/>
          </w:tcPr>
          <w:p w:rsidR="00805CD1" w:rsidRPr="007F458C" w:rsidRDefault="00805CD1" w:rsidP="002812F3">
            <w:pPr>
              <w:spacing w:after="0" w:line="240" w:lineRule="auto"/>
              <w:ind w:left="-49"/>
              <w:rPr>
                <w:rFonts w:ascii="Times New Roman" w:hAnsi="Times New Roman"/>
                <w:sz w:val="20"/>
                <w:szCs w:val="20"/>
              </w:rPr>
            </w:pPr>
            <w:r w:rsidRPr="007F458C">
              <w:rPr>
                <w:rFonts w:ascii="Times New Roman" w:hAnsi="Times New Roman"/>
                <w:sz w:val="20"/>
                <w:szCs w:val="20"/>
              </w:rPr>
              <w:t>Benar Negatif</w:t>
            </w:r>
          </w:p>
        </w:tc>
        <w:tc>
          <w:tcPr>
            <w:tcW w:w="851" w:type="dxa"/>
            <w:shd w:val="clear" w:color="auto" w:fill="auto"/>
          </w:tcPr>
          <w:p w:rsidR="00805CD1" w:rsidRPr="007F458C" w:rsidRDefault="00805CD1" w:rsidP="002812F3">
            <w:pPr>
              <w:spacing w:after="0" w:line="240" w:lineRule="auto"/>
              <w:ind w:left="-91"/>
              <w:rPr>
                <w:rFonts w:ascii="Times New Roman" w:hAnsi="Times New Roman"/>
                <w:sz w:val="20"/>
                <w:szCs w:val="20"/>
              </w:rPr>
            </w:pPr>
            <w:r w:rsidRPr="007F458C">
              <w:rPr>
                <w:rFonts w:ascii="Times New Roman" w:hAnsi="Times New Roman"/>
                <w:sz w:val="20"/>
                <w:szCs w:val="20"/>
              </w:rPr>
              <w:t>Benar Netral</w:t>
            </w:r>
          </w:p>
        </w:tc>
        <w:tc>
          <w:tcPr>
            <w:tcW w:w="709" w:type="dxa"/>
            <w:shd w:val="clear" w:color="auto" w:fill="auto"/>
          </w:tcPr>
          <w:p w:rsidR="00805CD1" w:rsidRPr="007F458C" w:rsidRDefault="00805CD1" w:rsidP="002812F3">
            <w:pPr>
              <w:spacing w:after="0" w:line="240" w:lineRule="auto"/>
              <w:ind w:left="-73"/>
              <w:rPr>
                <w:rFonts w:ascii="Times New Roman" w:hAnsi="Times New Roman"/>
                <w:sz w:val="20"/>
                <w:szCs w:val="20"/>
              </w:rPr>
            </w:pPr>
            <w:r w:rsidRPr="007F458C">
              <w:rPr>
                <w:rFonts w:ascii="Times New Roman" w:hAnsi="Times New Roman"/>
                <w:sz w:val="20"/>
                <w:szCs w:val="20"/>
              </w:rPr>
              <w:t>Benar Positif</w:t>
            </w:r>
          </w:p>
        </w:tc>
        <w:tc>
          <w:tcPr>
            <w:tcW w:w="992" w:type="dxa"/>
            <w:shd w:val="clear" w:color="auto" w:fill="auto"/>
          </w:tcPr>
          <w:p w:rsidR="00805CD1" w:rsidRPr="007F458C" w:rsidRDefault="00805CD1" w:rsidP="002812F3">
            <w:pPr>
              <w:spacing w:after="0" w:line="240" w:lineRule="auto"/>
              <w:ind w:left="-56"/>
              <w:rPr>
                <w:rFonts w:ascii="Times New Roman" w:hAnsi="Times New Roman"/>
                <w:sz w:val="20"/>
                <w:szCs w:val="20"/>
              </w:rPr>
            </w:pPr>
            <w:r w:rsidRPr="007F458C">
              <w:rPr>
                <w:rFonts w:ascii="Times New Roman" w:hAnsi="Times New Roman"/>
                <w:sz w:val="20"/>
                <w:szCs w:val="20"/>
              </w:rPr>
              <w:t>Class Precision</w:t>
            </w:r>
          </w:p>
        </w:tc>
      </w:tr>
      <w:tr w:rsidR="007F458C" w:rsidRPr="007F458C" w:rsidTr="007F458C">
        <w:tc>
          <w:tcPr>
            <w:tcW w:w="822" w:type="dxa"/>
            <w:shd w:val="clear" w:color="auto" w:fill="auto"/>
          </w:tcPr>
          <w:p w:rsidR="00805CD1" w:rsidRPr="007F458C" w:rsidRDefault="00805CD1" w:rsidP="002812F3">
            <w:pPr>
              <w:spacing w:after="0" w:line="240" w:lineRule="auto"/>
              <w:ind w:left="-15" w:right="-43"/>
              <w:rPr>
                <w:rFonts w:ascii="Times New Roman" w:hAnsi="Times New Roman"/>
                <w:sz w:val="20"/>
                <w:szCs w:val="20"/>
              </w:rPr>
            </w:pPr>
            <w:r w:rsidRPr="007F458C">
              <w:rPr>
                <w:rFonts w:ascii="Times New Roman" w:hAnsi="Times New Roman"/>
                <w:sz w:val="20"/>
                <w:szCs w:val="20"/>
              </w:rPr>
              <w:t>Prediksi Negatif</w:t>
            </w:r>
          </w:p>
        </w:tc>
        <w:tc>
          <w:tcPr>
            <w:tcW w:w="850" w:type="dxa"/>
            <w:shd w:val="clear" w:color="auto" w:fill="FFFF00"/>
          </w:tcPr>
          <w:p w:rsidR="00805CD1" w:rsidRPr="007F458C" w:rsidRDefault="00805CD1" w:rsidP="002812F3">
            <w:pPr>
              <w:spacing w:after="0" w:line="240" w:lineRule="auto"/>
              <w:rPr>
                <w:rFonts w:ascii="Times New Roman" w:hAnsi="Times New Roman"/>
                <w:sz w:val="20"/>
                <w:szCs w:val="20"/>
              </w:rPr>
            </w:pPr>
            <w:r w:rsidRPr="007F458C">
              <w:rPr>
                <w:rFonts w:ascii="Times New Roman" w:hAnsi="Times New Roman"/>
                <w:sz w:val="20"/>
                <w:szCs w:val="20"/>
              </w:rPr>
              <w:t>35</w:t>
            </w:r>
          </w:p>
        </w:tc>
        <w:tc>
          <w:tcPr>
            <w:tcW w:w="851" w:type="dxa"/>
            <w:shd w:val="clear" w:color="auto" w:fill="auto"/>
          </w:tcPr>
          <w:p w:rsidR="00805CD1" w:rsidRPr="007F458C" w:rsidRDefault="00805CD1" w:rsidP="002812F3">
            <w:pPr>
              <w:spacing w:after="0" w:line="240" w:lineRule="auto"/>
              <w:rPr>
                <w:rFonts w:ascii="Times New Roman" w:hAnsi="Times New Roman"/>
                <w:sz w:val="20"/>
                <w:szCs w:val="20"/>
              </w:rPr>
            </w:pPr>
            <w:r w:rsidRPr="007F458C">
              <w:rPr>
                <w:rFonts w:ascii="Times New Roman" w:hAnsi="Times New Roman"/>
                <w:sz w:val="20"/>
                <w:szCs w:val="20"/>
              </w:rPr>
              <w:t>67</w:t>
            </w:r>
          </w:p>
        </w:tc>
        <w:tc>
          <w:tcPr>
            <w:tcW w:w="709" w:type="dxa"/>
            <w:shd w:val="clear" w:color="auto" w:fill="auto"/>
          </w:tcPr>
          <w:p w:rsidR="00805CD1" w:rsidRPr="007F458C" w:rsidRDefault="00805CD1" w:rsidP="002812F3">
            <w:pPr>
              <w:spacing w:after="0" w:line="240" w:lineRule="auto"/>
              <w:rPr>
                <w:rFonts w:ascii="Times New Roman" w:hAnsi="Times New Roman"/>
                <w:sz w:val="20"/>
                <w:szCs w:val="20"/>
              </w:rPr>
            </w:pPr>
            <w:r w:rsidRPr="007F458C">
              <w:rPr>
                <w:rFonts w:ascii="Times New Roman" w:hAnsi="Times New Roman"/>
                <w:sz w:val="20"/>
                <w:szCs w:val="20"/>
              </w:rPr>
              <w:t>2</w:t>
            </w:r>
          </w:p>
        </w:tc>
        <w:tc>
          <w:tcPr>
            <w:tcW w:w="992" w:type="dxa"/>
            <w:shd w:val="clear" w:color="auto" w:fill="auto"/>
          </w:tcPr>
          <w:p w:rsidR="00805CD1" w:rsidRPr="007F458C" w:rsidRDefault="00805CD1" w:rsidP="002812F3">
            <w:pPr>
              <w:spacing w:after="0" w:line="240" w:lineRule="auto"/>
              <w:rPr>
                <w:rFonts w:ascii="Times New Roman" w:hAnsi="Times New Roman"/>
                <w:sz w:val="20"/>
                <w:szCs w:val="20"/>
              </w:rPr>
            </w:pPr>
            <w:r w:rsidRPr="007F458C">
              <w:rPr>
                <w:rFonts w:ascii="Times New Roman" w:hAnsi="Times New Roman"/>
                <w:sz w:val="20"/>
                <w:szCs w:val="20"/>
              </w:rPr>
              <w:t>33.65%</w:t>
            </w:r>
          </w:p>
        </w:tc>
      </w:tr>
      <w:tr w:rsidR="007F458C" w:rsidRPr="007F458C" w:rsidTr="007F458C">
        <w:tc>
          <w:tcPr>
            <w:tcW w:w="822" w:type="dxa"/>
            <w:shd w:val="clear" w:color="auto" w:fill="auto"/>
          </w:tcPr>
          <w:p w:rsidR="00805CD1" w:rsidRPr="007F458C" w:rsidRDefault="00805CD1" w:rsidP="002812F3">
            <w:pPr>
              <w:spacing w:after="0" w:line="240" w:lineRule="auto"/>
              <w:ind w:left="-49" w:right="-43"/>
              <w:rPr>
                <w:rFonts w:ascii="Times New Roman" w:hAnsi="Times New Roman"/>
                <w:sz w:val="20"/>
                <w:szCs w:val="20"/>
              </w:rPr>
            </w:pPr>
            <w:r w:rsidRPr="007F458C">
              <w:rPr>
                <w:rFonts w:ascii="Times New Roman" w:hAnsi="Times New Roman"/>
                <w:sz w:val="20"/>
                <w:szCs w:val="20"/>
              </w:rPr>
              <w:t>Prediksi Netral</w:t>
            </w:r>
          </w:p>
        </w:tc>
        <w:tc>
          <w:tcPr>
            <w:tcW w:w="850" w:type="dxa"/>
            <w:shd w:val="clear" w:color="auto" w:fill="auto"/>
          </w:tcPr>
          <w:p w:rsidR="00805CD1" w:rsidRPr="007F458C" w:rsidRDefault="00805CD1" w:rsidP="002812F3">
            <w:pPr>
              <w:spacing w:after="0" w:line="240" w:lineRule="auto"/>
              <w:rPr>
                <w:rFonts w:ascii="Times New Roman" w:hAnsi="Times New Roman"/>
                <w:sz w:val="20"/>
                <w:szCs w:val="20"/>
              </w:rPr>
            </w:pPr>
            <w:r w:rsidRPr="007F458C">
              <w:rPr>
                <w:rFonts w:ascii="Times New Roman" w:hAnsi="Times New Roman"/>
                <w:sz w:val="20"/>
                <w:szCs w:val="20"/>
              </w:rPr>
              <w:t>57</w:t>
            </w:r>
          </w:p>
        </w:tc>
        <w:tc>
          <w:tcPr>
            <w:tcW w:w="851" w:type="dxa"/>
            <w:shd w:val="clear" w:color="auto" w:fill="FFFF00"/>
          </w:tcPr>
          <w:p w:rsidR="00805CD1" w:rsidRPr="007F458C" w:rsidRDefault="00805CD1" w:rsidP="002812F3">
            <w:pPr>
              <w:spacing w:after="0" w:line="240" w:lineRule="auto"/>
              <w:rPr>
                <w:rFonts w:ascii="Times New Roman" w:hAnsi="Times New Roman"/>
                <w:sz w:val="20"/>
                <w:szCs w:val="20"/>
              </w:rPr>
            </w:pPr>
            <w:r w:rsidRPr="007F458C">
              <w:rPr>
                <w:rFonts w:ascii="Times New Roman" w:hAnsi="Times New Roman"/>
                <w:sz w:val="20"/>
                <w:szCs w:val="20"/>
              </w:rPr>
              <w:t>466</w:t>
            </w:r>
          </w:p>
        </w:tc>
        <w:tc>
          <w:tcPr>
            <w:tcW w:w="709" w:type="dxa"/>
            <w:shd w:val="clear" w:color="auto" w:fill="auto"/>
          </w:tcPr>
          <w:p w:rsidR="00805CD1" w:rsidRPr="007F458C" w:rsidRDefault="00805CD1" w:rsidP="002812F3">
            <w:pPr>
              <w:spacing w:after="0" w:line="240" w:lineRule="auto"/>
              <w:rPr>
                <w:rFonts w:ascii="Times New Roman" w:hAnsi="Times New Roman"/>
                <w:sz w:val="20"/>
                <w:szCs w:val="20"/>
              </w:rPr>
            </w:pPr>
            <w:r w:rsidRPr="007F458C">
              <w:rPr>
                <w:rFonts w:ascii="Times New Roman" w:hAnsi="Times New Roman"/>
                <w:sz w:val="20"/>
                <w:szCs w:val="20"/>
              </w:rPr>
              <w:t>46</w:t>
            </w:r>
          </w:p>
        </w:tc>
        <w:tc>
          <w:tcPr>
            <w:tcW w:w="992" w:type="dxa"/>
            <w:shd w:val="clear" w:color="auto" w:fill="auto"/>
          </w:tcPr>
          <w:p w:rsidR="00805CD1" w:rsidRPr="007F458C" w:rsidRDefault="00805CD1" w:rsidP="002812F3">
            <w:pPr>
              <w:spacing w:after="0" w:line="240" w:lineRule="auto"/>
              <w:rPr>
                <w:rFonts w:ascii="Times New Roman" w:hAnsi="Times New Roman"/>
                <w:sz w:val="20"/>
                <w:szCs w:val="20"/>
              </w:rPr>
            </w:pPr>
            <w:r w:rsidRPr="007F458C">
              <w:rPr>
                <w:rFonts w:ascii="Times New Roman" w:hAnsi="Times New Roman"/>
                <w:sz w:val="20"/>
                <w:szCs w:val="20"/>
              </w:rPr>
              <w:t>81.90%</w:t>
            </w:r>
          </w:p>
        </w:tc>
      </w:tr>
      <w:tr w:rsidR="007F458C" w:rsidRPr="007F458C" w:rsidTr="007F458C">
        <w:tc>
          <w:tcPr>
            <w:tcW w:w="822" w:type="dxa"/>
            <w:shd w:val="clear" w:color="auto" w:fill="auto"/>
          </w:tcPr>
          <w:p w:rsidR="00805CD1" w:rsidRPr="007F458C" w:rsidRDefault="00805CD1" w:rsidP="002812F3">
            <w:pPr>
              <w:spacing w:after="0" w:line="240" w:lineRule="auto"/>
              <w:ind w:left="-49" w:right="-43"/>
              <w:rPr>
                <w:rFonts w:ascii="Times New Roman" w:hAnsi="Times New Roman"/>
                <w:sz w:val="20"/>
                <w:szCs w:val="20"/>
              </w:rPr>
            </w:pPr>
            <w:r w:rsidRPr="007F458C">
              <w:rPr>
                <w:rFonts w:ascii="Times New Roman" w:hAnsi="Times New Roman"/>
                <w:sz w:val="20"/>
                <w:szCs w:val="20"/>
              </w:rPr>
              <w:t>Prediksi Positif</w:t>
            </w:r>
          </w:p>
        </w:tc>
        <w:tc>
          <w:tcPr>
            <w:tcW w:w="850" w:type="dxa"/>
            <w:shd w:val="clear" w:color="auto" w:fill="auto"/>
          </w:tcPr>
          <w:p w:rsidR="00805CD1" w:rsidRPr="007F458C" w:rsidRDefault="00805CD1" w:rsidP="002812F3">
            <w:pPr>
              <w:spacing w:after="0" w:line="240" w:lineRule="auto"/>
              <w:rPr>
                <w:rFonts w:ascii="Times New Roman" w:hAnsi="Times New Roman"/>
                <w:sz w:val="20"/>
                <w:szCs w:val="20"/>
              </w:rPr>
            </w:pPr>
            <w:r w:rsidRPr="007F458C">
              <w:rPr>
                <w:rFonts w:ascii="Times New Roman" w:hAnsi="Times New Roman"/>
                <w:sz w:val="20"/>
                <w:szCs w:val="20"/>
              </w:rPr>
              <w:t>9</w:t>
            </w:r>
          </w:p>
        </w:tc>
        <w:tc>
          <w:tcPr>
            <w:tcW w:w="851" w:type="dxa"/>
            <w:shd w:val="clear" w:color="auto" w:fill="auto"/>
          </w:tcPr>
          <w:p w:rsidR="00805CD1" w:rsidRPr="007F458C" w:rsidRDefault="00805CD1" w:rsidP="002812F3">
            <w:pPr>
              <w:spacing w:after="0" w:line="240" w:lineRule="auto"/>
              <w:rPr>
                <w:rFonts w:ascii="Times New Roman" w:hAnsi="Times New Roman"/>
                <w:sz w:val="20"/>
                <w:szCs w:val="20"/>
              </w:rPr>
            </w:pPr>
            <w:r w:rsidRPr="007F458C">
              <w:rPr>
                <w:rFonts w:ascii="Times New Roman" w:hAnsi="Times New Roman"/>
                <w:sz w:val="20"/>
                <w:szCs w:val="20"/>
              </w:rPr>
              <w:t>39</w:t>
            </w:r>
          </w:p>
        </w:tc>
        <w:tc>
          <w:tcPr>
            <w:tcW w:w="709" w:type="dxa"/>
            <w:shd w:val="clear" w:color="auto" w:fill="FFFF00"/>
          </w:tcPr>
          <w:p w:rsidR="00805CD1" w:rsidRPr="007F458C" w:rsidRDefault="00805CD1" w:rsidP="002812F3">
            <w:pPr>
              <w:spacing w:after="0" w:line="240" w:lineRule="auto"/>
              <w:rPr>
                <w:rFonts w:ascii="Times New Roman" w:hAnsi="Times New Roman"/>
                <w:sz w:val="20"/>
                <w:szCs w:val="20"/>
              </w:rPr>
            </w:pPr>
            <w:r w:rsidRPr="007F458C">
              <w:rPr>
                <w:rFonts w:ascii="Times New Roman" w:hAnsi="Times New Roman"/>
                <w:sz w:val="20"/>
                <w:szCs w:val="20"/>
              </w:rPr>
              <w:t>14</w:t>
            </w:r>
          </w:p>
        </w:tc>
        <w:tc>
          <w:tcPr>
            <w:tcW w:w="992" w:type="dxa"/>
            <w:shd w:val="clear" w:color="auto" w:fill="auto"/>
          </w:tcPr>
          <w:p w:rsidR="00805CD1" w:rsidRPr="007F458C" w:rsidRDefault="00805CD1" w:rsidP="002812F3">
            <w:pPr>
              <w:spacing w:after="0" w:line="240" w:lineRule="auto"/>
              <w:rPr>
                <w:rFonts w:ascii="Times New Roman" w:hAnsi="Times New Roman"/>
                <w:sz w:val="20"/>
                <w:szCs w:val="20"/>
              </w:rPr>
            </w:pPr>
            <w:r w:rsidRPr="007F458C">
              <w:rPr>
                <w:rFonts w:ascii="Times New Roman" w:hAnsi="Times New Roman"/>
                <w:sz w:val="20"/>
                <w:szCs w:val="20"/>
              </w:rPr>
              <w:t>22.58%</w:t>
            </w:r>
          </w:p>
        </w:tc>
      </w:tr>
      <w:tr w:rsidR="007F458C" w:rsidRPr="007F458C" w:rsidTr="007F458C">
        <w:trPr>
          <w:trHeight w:val="581"/>
        </w:trPr>
        <w:tc>
          <w:tcPr>
            <w:tcW w:w="822" w:type="dxa"/>
            <w:shd w:val="clear" w:color="auto" w:fill="auto"/>
          </w:tcPr>
          <w:p w:rsidR="00805CD1" w:rsidRPr="007F458C" w:rsidRDefault="00805CD1" w:rsidP="002812F3">
            <w:pPr>
              <w:spacing w:after="0" w:line="240" w:lineRule="auto"/>
              <w:ind w:left="-49" w:right="-43"/>
              <w:rPr>
                <w:rFonts w:ascii="Times New Roman" w:hAnsi="Times New Roman"/>
                <w:sz w:val="20"/>
                <w:szCs w:val="20"/>
              </w:rPr>
            </w:pPr>
            <w:r w:rsidRPr="007F458C">
              <w:rPr>
                <w:rFonts w:ascii="Times New Roman" w:hAnsi="Times New Roman"/>
                <w:sz w:val="20"/>
                <w:szCs w:val="20"/>
              </w:rPr>
              <w:t>Class Recall</w:t>
            </w:r>
          </w:p>
        </w:tc>
        <w:tc>
          <w:tcPr>
            <w:tcW w:w="850" w:type="dxa"/>
            <w:shd w:val="clear" w:color="auto" w:fill="auto"/>
          </w:tcPr>
          <w:p w:rsidR="00805CD1" w:rsidRPr="007F458C" w:rsidRDefault="00805CD1" w:rsidP="002812F3">
            <w:pPr>
              <w:spacing w:after="0" w:line="240" w:lineRule="auto"/>
              <w:rPr>
                <w:rFonts w:ascii="Times New Roman" w:hAnsi="Times New Roman"/>
                <w:sz w:val="20"/>
                <w:szCs w:val="20"/>
              </w:rPr>
            </w:pPr>
            <w:r w:rsidRPr="007F458C">
              <w:rPr>
                <w:rFonts w:ascii="Times New Roman" w:hAnsi="Times New Roman"/>
                <w:sz w:val="20"/>
                <w:szCs w:val="20"/>
              </w:rPr>
              <w:t>34.65%</w:t>
            </w:r>
          </w:p>
        </w:tc>
        <w:tc>
          <w:tcPr>
            <w:tcW w:w="851" w:type="dxa"/>
            <w:shd w:val="clear" w:color="auto" w:fill="auto"/>
          </w:tcPr>
          <w:p w:rsidR="00805CD1" w:rsidRPr="007F458C" w:rsidRDefault="00805CD1" w:rsidP="002812F3">
            <w:pPr>
              <w:spacing w:after="0" w:line="240" w:lineRule="auto"/>
              <w:rPr>
                <w:rFonts w:ascii="Times New Roman" w:hAnsi="Times New Roman"/>
                <w:sz w:val="20"/>
                <w:szCs w:val="20"/>
              </w:rPr>
            </w:pPr>
            <w:r w:rsidRPr="007F458C">
              <w:rPr>
                <w:rFonts w:ascii="Times New Roman" w:hAnsi="Times New Roman"/>
                <w:sz w:val="20"/>
                <w:szCs w:val="20"/>
              </w:rPr>
              <w:t>81.47%</w:t>
            </w:r>
          </w:p>
        </w:tc>
        <w:tc>
          <w:tcPr>
            <w:tcW w:w="709" w:type="dxa"/>
            <w:shd w:val="clear" w:color="auto" w:fill="auto"/>
          </w:tcPr>
          <w:p w:rsidR="00805CD1" w:rsidRPr="007F458C" w:rsidRDefault="00805CD1" w:rsidP="002812F3">
            <w:pPr>
              <w:spacing w:after="0" w:line="240" w:lineRule="auto"/>
              <w:rPr>
                <w:rFonts w:ascii="Times New Roman" w:hAnsi="Times New Roman"/>
                <w:sz w:val="20"/>
                <w:szCs w:val="20"/>
              </w:rPr>
            </w:pPr>
            <w:r w:rsidRPr="007F458C">
              <w:rPr>
                <w:rFonts w:ascii="Times New Roman" w:hAnsi="Times New Roman"/>
                <w:sz w:val="20"/>
                <w:szCs w:val="20"/>
              </w:rPr>
              <w:t>22.58%</w:t>
            </w:r>
          </w:p>
        </w:tc>
        <w:tc>
          <w:tcPr>
            <w:tcW w:w="992" w:type="dxa"/>
            <w:shd w:val="clear" w:color="auto" w:fill="auto"/>
          </w:tcPr>
          <w:p w:rsidR="00805CD1" w:rsidRPr="007F458C" w:rsidRDefault="00805CD1" w:rsidP="002812F3">
            <w:pPr>
              <w:spacing w:after="0" w:line="240" w:lineRule="auto"/>
              <w:rPr>
                <w:rFonts w:ascii="Times New Roman" w:hAnsi="Times New Roman"/>
                <w:sz w:val="20"/>
                <w:szCs w:val="20"/>
              </w:rPr>
            </w:pPr>
          </w:p>
        </w:tc>
      </w:tr>
    </w:tbl>
    <w:p w:rsidR="00805CD1" w:rsidRDefault="00805CD1" w:rsidP="002812F3">
      <w:pPr>
        <w:spacing w:after="0" w:line="240" w:lineRule="auto"/>
        <w:jc w:val="both"/>
        <w:rPr>
          <w:rFonts w:ascii="Times New Roman" w:hAnsi="Times New Roman"/>
          <w:sz w:val="20"/>
          <w:szCs w:val="20"/>
        </w:rPr>
      </w:pPr>
    </w:p>
    <w:p w:rsidR="00615095" w:rsidRDefault="00805CD1" w:rsidP="002812F3">
      <w:pPr>
        <w:spacing w:after="0" w:line="240" w:lineRule="auto"/>
        <w:ind w:firstLine="720"/>
        <w:jc w:val="both"/>
        <w:rPr>
          <w:rFonts w:ascii="Times New Roman" w:hAnsi="Times New Roman"/>
          <w:sz w:val="20"/>
          <w:szCs w:val="20"/>
        </w:rPr>
      </w:pPr>
      <w:r>
        <w:rPr>
          <w:rFonts w:ascii="Times New Roman" w:hAnsi="Times New Roman"/>
          <w:sz w:val="20"/>
          <w:szCs w:val="20"/>
        </w:rPr>
        <w:t>Maka dari dua pengujian yang dilakukan, diperoleh hasil akurasi terbaik untuk klasifikasi opini masyarakat mengenai SEA Games menggunakan mentode Naïve  Bayes yaitu dengan pembagian data latih 50% dan data uji 50% yang menghasilkan akurasi 70.15%.</w:t>
      </w:r>
    </w:p>
    <w:p w:rsidR="00101EB9" w:rsidRDefault="00101EB9" w:rsidP="002812F3">
      <w:pPr>
        <w:spacing w:after="0" w:line="240" w:lineRule="auto"/>
        <w:ind w:firstLine="720"/>
        <w:jc w:val="both"/>
        <w:rPr>
          <w:rFonts w:ascii="Times New Roman" w:hAnsi="Times New Roman"/>
          <w:b/>
          <w:sz w:val="20"/>
          <w:szCs w:val="20"/>
        </w:rPr>
      </w:pPr>
    </w:p>
    <w:p w:rsidR="006D106B" w:rsidRDefault="006D106B" w:rsidP="002812F3">
      <w:pPr>
        <w:spacing w:after="0" w:line="240" w:lineRule="auto"/>
        <w:jc w:val="center"/>
        <w:rPr>
          <w:rFonts w:ascii="Times New Roman" w:hAnsi="Times New Roman"/>
          <w:b/>
          <w:sz w:val="20"/>
          <w:szCs w:val="20"/>
        </w:rPr>
      </w:pPr>
      <w:r w:rsidRPr="00A73379">
        <w:rPr>
          <w:rFonts w:ascii="Times New Roman" w:hAnsi="Times New Roman"/>
          <w:b/>
          <w:sz w:val="20"/>
          <w:szCs w:val="20"/>
        </w:rPr>
        <w:t xml:space="preserve">IV. </w:t>
      </w:r>
      <w:r w:rsidR="00C96428">
        <w:rPr>
          <w:rFonts w:ascii="Times New Roman" w:hAnsi="Times New Roman"/>
          <w:b/>
          <w:sz w:val="20"/>
          <w:szCs w:val="20"/>
        </w:rPr>
        <w:t>PENUTUP</w:t>
      </w:r>
    </w:p>
    <w:p w:rsidR="00101EB9" w:rsidRPr="00A73379" w:rsidRDefault="00101EB9" w:rsidP="002812F3">
      <w:pPr>
        <w:spacing w:after="0" w:line="240" w:lineRule="auto"/>
        <w:jc w:val="center"/>
        <w:rPr>
          <w:rFonts w:ascii="Times New Roman" w:hAnsi="Times New Roman"/>
          <w:b/>
          <w:sz w:val="20"/>
          <w:szCs w:val="20"/>
        </w:rPr>
      </w:pPr>
    </w:p>
    <w:p w:rsidR="000A5EB6" w:rsidRDefault="000A5EB6" w:rsidP="002812F3">
      <w:pPr>
        <w:numPr>
          <w:ilvl w:val="1"/>
          <w:numId w:val="21"/>
        </w:numPr>
        <w:spacing w:after="0" w:line="240" w:lineRule="auto"/>
        <w:ind w:left="567" w:hanging="567"/>
        <w:jc w:val="both"/>
        <w:rPr>
          <w:rFonts w:ascii="Times New Roman" w:hAnsi="Times New Roman"/>
          <w:b/>
          <w:sz w:val="20"/>
          <w:szCs w:val="20"/>
        </w:rPr>
      </w:pPr>
      <w:r>
        <w:rPr>
          <w:rFonts w:ascii="Times New Roman" w:hAnsi="Times New Roman"/>
          <w:b/>
          <w:sz w:val="20"/>
          <w:szCs w:val="20"/>
        </w:rPr>
        <w:t>Kesimpulan</w:t>
      </w:r>
    </w:p>
    <w:p w:rsidR="00101EB9" w:rsidRPr="000A5EB6" w:rsidRDefault="00101EB9" w:rsidP="002812F3">
      <w:pPr>
        <w:spacing w:after="0" w:line="240" w:lineRule="auto"/>
        <w:ind w:left="360"/>
        <w:jc w:val="both"/>
        <w:rPr>
          <w:rFonts w:ascii="Times New Roman" w:hAnsi="Times New Roman"/>
          <w:b/>
          <w:sz w:val="20"/>
          <w:szCs w:val="20"/>
        </w:rPr>
      </w:pPr>
    </w:p>
    <w:p w:rsidR="000A5EB6" w:rsidRDefault="00C73EC3" w:rsidP="002812F3">
      <w:pPr>
        <w:numPr>
          <w:ilvl w:val="0"/>
          <w:numId w:val="20"/>
        </w:numPr>
        <w:spacing w:after="0" w:line="240" w:lineRule="auto"/>
        <w:ind w:left="567" w:right="2" w:hanging="425"/>
        <w:jc w:val="both"/>
        <w:rPr>
          <w:rFonts w:ascii="Times New Roman" w:eastAsia="Batang" w:hAnsi="Times New Roman"/>
          <w:color w:val="000000"/>
          <w:sz w:val="20"/>
          <w:szCs w:val="20"/>
          <w:lang w:eastAsia="ko-KR"/>
        </w:rPr>
      </w:pPr>
      <w:r w:rsidRPr="00C73EC3">
        <w:rPr>
          <w:rFonts w:ascii="Times New Roman" w:eastAsia="Batang" w:hAnsi="Times New Roman"/>
          <w:color w:val="000000"/>
          <w:sz w:val="20"/>
          <w:szCs w:val="20"/>
          <w:lang w:eastAsia="ko-KR"/>
        </w:rPr>
        <w:t xml:space="preserve">Pada pengujian pertama dengan komposisi 50% data latih dan 50% data uji menghasilkan rata-rata tingkat akurasi sebesar 70.15%, Dan pada pengujian selanjutnya dengan komposisi 60% data latih dan 40% data uji menghasilkan rata-rata tingkat akurasi sebesar 70.07%. Maka dapat dikatakan metode </w:t>
      </w:r>
      <w:r w:rsidRPr="00C73EC3">
        <w:rPr>
          <w:rFonts w:ascii="Times New Roman" w:eastAsia="Batang" w:hAnsi="Times New Roman"/>
          <w:i/>
          <w:iCs/>
          <w:color w:val="000000"/>
          <w:sz w:val="20"/>
          <w:szCs w:val="20"/>
          <w:lang w:eastAsia="ko-KR"/>
        </w:rPr>
        <w:t>Naive Bayes Classifier</w:t>
      </w:r>
      <w:r w:rsidRPr="00C73EC3">
        <w:rPr>
          <w:rFonts w:ascii="Times New Roman" w:eastAsia="Batang" w:hAnsi="Times New Roman"/>
          <w:color w:val="000000"/>
          <w:sz w:val="20"/>
          <w:szCs w:val="20"/>
          <w:lang w:eastAsia="ko-KR"/>
        </w:rPr>
        <w:t xml:space="preserve"> dapat melakukan klasifikasi cukup baik.</w:t>
      </w:r>
    </w:p>
    <w:p w:rsidR="00C73EC3" w:rsidRPr="0048396D" w:rsidRDefault="00C73EC3" w:rsidP="0048396D">
      <w:pPr>
        <w:numPr>
          <w:ilvl w:val="0"/>
          <w:numId w:val="20"/>
        </w:numPr>
        <w:spacing w:after="0" w:line="240" w:lineRule="auto"/>
        <w:ind w:left="567" w:right="2" w:hanging="425"/>
        <w:jc w:val="both"/>
        <w:rPr>
          <w:rFonts w:ascii="Times New Roman" w:eastAsia="Batang" w:hAnsi="Times New Roman"/>
          <w:color w:val="000000"/>
          <w:sz w:val="20"/>
          <w:szCs w:val="20"/>
          <w:lang w:eastAsia="ko-KR"/>
        </w:rPr>
      </w:pPr>
      <w:r w:rsidRPr="000A5EB6">
        <w:rPr>
          <w:rFonts w:ascii="Times New Roman" w:eastAsia="Batang" w:hAnsi="Times New Roman"/>
          <w:color w:val="000000"/>
          <w:sz w:val="20"/>
          <w:szCs w:val="20"/>
          <w:lang w:val="en-ID" w:eastAsia="ko-KR"/>
        </w:rPr>
        <w:t>Pada pengujian pertama didapatkan 126 data negatif dan 77 data positif maka didapatkan persentase 62% data negatif dan 38% data positif, lalu di pengujian selanjutnya didapatkan 101 data negatif dan 62 data positif maka didapatkan persentase 62% data negatif dan 38% data positif</w:t>
      </w:r>
      <w:r w:rsidR="000A5EB6">
        <w:rPr>
          <w:rFonts w:ascii="Times New Roman" w:eastAsia="Batang" w:hAnsi="Times New Roman"/>
          <w:color w:val="000000"/>
          <w:sz w:val="20"/>
          <w:szCs w:val="20"/>
          <w:lang w:val="en-ID" w:eastAsia="ko-KR"/>
        </w:rPr>
        <w:t>.</w:t>
      </w:r>
    </w:p>
    <w:p w:rsidR="0048396D" w:rsidRPr="000A5EB6" w:rsidRDefault="0048396D" w:rsidP="0048396D">
      <w:pPr>
        <w:spacing w:after="0" w:line="240" w:lineRule="auto"/>
        <w:ind w:left="567" w:right="2"/>
        <w:jc w:val="both"/>
        <w:rPr>
          <w:rFonts w:ascii="Times New Roman" w:eastAsia="Batang" w:hAnsi="Times New Roman"/>
          <w:color w:val="000000"/>
          <w:sz w:val="20"/>
          <w:szCs w:val="20"/>
          <w:lang w:eastAsia="ko-KR"/>
        </w:rPr>
      </w:pPr>
    </w:p>
    <w:p w:rsidR="000A5EB6" w:rsidRDefault="000A5EB6" w:rsidP="002812F3">
      <w:pPr>
        <w:numPr>
          <w:ilvl w:val="1"/>
          <w:numId w:val="21"/>
        </w:numPr>
        <w:spacing w:after="0" w:line="240" w:lineRule="auto"/>
        <w:ind w:left="567" w:hanging="567"/>
        <w:jc w:val="both"/>
        <w:rPr>
          <w:rFonts w:ascii="Times New Roman" w:hAnsi="Times New Roman"/>
          <w:b/>
          <w:sz w:val="20"/>
          <w:szCs w:val="20"/>
        </w:rPr>
      </w:pPr>
      <w:r>
        <w:rPr>
          <w:rFonts w:ascii="Times New Roman" w:hAnsi="Times New Roman"/>
          <w:b/>
          <w:sz w:val="20"/>
          <w:szCs w:val="20"/>
        </w:rPr>
        <w:t>Saran</w:t>
      </w:r>
    </w:p>
    <w:p w:rsidR="0048396D" w:rsidRPr="000A5EB6" w:rsidRDefault="0048396D" w:rsidP="0048396D">
      <w:pPr>
        <w:spacing w:after="0" w:line="240" w:lineRule="auto"/>
        <w:ind w:left="567"/>
        <w:jc w:val="both"/>
        <w:rPr>
          <w:rFonts w:ascii="Times New Roman" w:hAnsi="Times New Roman"/>
          <w:b/>
          <w:sz w:val="20"/>
          <w:szCs w:val="20"/>
        </w:rPr>
      </w:pPr>
    </w:p>
    <w:p w:rsidR="000A5EB6" w:rsidRPr="000A5EB6" w:rsidRDefault="000A5EB6" w:rsidP="002812F3">
      <w:pPr>
        <w:spacing w:after="0" w:line="240" w:lineRule="auto"/>
        <w:ind w:right="2" w:firstLine="567"/>
        <w:jc w:val="both"/>
        <w:rPr>
          <w:rFonts w:ascii="Times New Roman" w:eastAsia="Batang" w:hAnsi="Times New Roman"/>
          <w:color w:val="000000"/>
          <w:sz w:val="20"/>
          <w:szCs w:val="20"/>
          <w:lang w:eastAsia="ko-KR"/>
        </w:rPr>
      </w:pPr>
      <w:r w:rsidRPr="000A5EB6">
        <w:rPr>
          <w:rFonts w:ascii="Times New Roman" w:eastAsia="Batang" w:hAnsi="Times New Roman"/>
          <w:color w:val="000000"/>
          <w:sz w:val="20"/>
          <w:szCs w:val="20"/>
          <w:lang w:val="id-ID" w:eastAsia="ko-KR"/>
        </w:rPr>
        <w:t xml:space="preserve">Dari kesimpulan yang sudah dipaparkan diatas, penulis memiliki saran yang sekiranya berguna untuk pihak terkait agar penelitian Sentimen Analisis Pengguna Twitter Terhadap </w:t>
      </w:r>
      <w:r w:rsidRPr="000A5EB6">
        <w:rPr>
          <w:rFonts w:ascii="Times New Roman" w:eastAsia="Batang" w:hAnsi="Times New Roman"/>
          <w:i/>
          <w:iCs/>
          <w:color w:val="000000"/>
          <w:sz w:val="20"/>
          <w:szCs w:val="20"/>
          <w:lang w:eastAsia="ko-KR"/>
        </w:rPr>
        <w:t>SEA Games</w:t>
      </w:r>
      <w:r w:rsidRPr="000A5EB6">
        <w:rPr>
          <w:rFonts w:ascii="Times New Roman" w:eastAsia="Batang" w:hAnsi="Times New Roman"/>
          <w:color w:val="000000"/>
          <w:sz w:val="20"/>
          <w:szCs w:val="20"/>
          <w:lang w:eastAsia="ko-KR"/>
        </w:rPr>
        <w:t xml:space="preserve"> 2023</w:t>
      </w:r>
      <w:r w:rsidRPr="000A5EB6">
        <w:rPr>
          <w:rFonts w:ascii="Times New Roman" w:eastAsia="Batang" w:hAnsi="Times New Roman"/>
          <w:color w:val="000000"/>
          <w:sz w:val="20"/>
          <w:szCs w:val="20"/>
          <w:lang w:val="id-ID" w:eastAsia="ko-KR"/>
        </w:rPr>
        <w:t xml:space="preserve"> Dengan </w:t>
      </w:r>
      <w:r w:rsidRPr="000A5EB6">
        <w:rPr>
          <w:rFonts w:ascii="Times New Roman" w:eastAsia="Batang" w:hAnsi="Times New Roman"/>
          <w:i/>
          <w:iCs/>
          <w:color w:val="000000"/>
          <w:sz w:val="20"/>
          <w:szCs w:val="20"/>
          <w:lang w:val="id-ID" w:eastAsia="ko-KR"/>
        </w:rPr>
        <w:t>Metode Naive Bayes</w:t>
      </w:r>
      <w:r w:rsidRPr="000A5EB6">
        <w:rPr>
          <w:rFonts w:ascii="Times New Roman" w:eastAsia="Batang" w:hAnsi="Times New Roman"/>
          <w:color w:val="000000"/>
          <w:sz w:val="20"/>
          <w:szCs w:val="20"/>
          <w:lang w:val="id-ID" w:eastAsia="ko-KR"/>
        </w:rPr>
        <w:t xml:space="preserve"> bisa berlanjut atau lebih bermanfaat, sebagai berikut</w:t>
      </w:r>
      <w:r w:rsidRPr="000A5EB6">
        <w:rPr>
          <w:rFonts w:ascii="Times New Roman" w:eastAsia="Batang" w:hAnsi="Times New Roman"/>
          <w:color w:val="000000"/>
          <w:sz w:val="20"/>
          <w:szCs w:val="20"/>
          <w:lang w:eastAsia="ko-KR"/>
        </w:rPr>
        <w:t>.</w:t>
      </w:r>
    </w:p>
    <w:p w:rsidR="000A5EB6" w:rsidRDefault="000A5EB6" w:rsidP="002812F3">
      <w:pPr>
        <w:numPr>
          <w:ilvl w:val="0"/>
          <w:numId w:val="22"/>
        </w:numPr>
        <w:spacing w:after="0" w:line="240" w:lineRule="auto"/>
        <w:ind w:right="2"/>
        <w:jc w:val="both"/>
        <w:rPr>
          <w:rFonts w:ascii="Times New Roman" w:eastAsia="Batang" w:hAnsi="Times New Roman"/>
          <w:color w:val="000000"/>
          <w:sz w:val="20"/>
          <w:szCs w:val="20"/>
          <w:lang w:eastAsia="ko-KR"/>
        </w:rPr>
      </w:pPr>
      <w:r w:rsidRPr="000A5EB6">
        <w:rPr>
          <w:rFonts w:ascii="Times New Roman" w:eastAsia="Batang" w:hAnsi="Times New Roman"/>
          <w:color w:val="000000"/>
          <w:sz w:val="20"/>
          <w:szCs w:val="20"/>
          <w:lang w:eastAsia="ko-KR"/>
        </w:rPr>
        <w:lastRenderedPageBreak/>
        <w:t>Akurasi data dapat ditingkatkan lagi menjadi lebih dari 80% dengan catatan data yang diproses lebih berkualitas.</w:t>
      </w:r>
    </w:p>
    <w:p w:rsidR="00615095" w:rsidRPr="000A5EB6" w:rsidRDefault="000A5EB6" w:rsidP="002812F3">
      <w:pPr>
        <w:numPr>
          <w:ilvl w:val="0"/>
          <w:numId w:val="22"/>
        </w:numPr>
        <w:spacing w:after="0" w:line="240" w:lineRule="auto"/>
        <w:ind w:right="2"/>
        <w:jc w:val="both"/>
        <w:rPr>
          <w:rFonts w:ascii="Times New Roman" w:eastAsia="Batang" w:hAnsi="Times New Roman"/>
          <w:color w:val="000000"/>
          <w:sz w:val="20"/>
          <w:szCs w:val="20"/>
          <w:lang w:eastAsia="ko-KR"/>
        </w:rPr>
      </w:pPr>
      <w:r w:rsidRPr="000A5EB6">
        <w:rPr>
          <w:rFonts w:ascii="Times New Roman" w:eastAsia="Batang" w:hAnsi="Times New Roman"/>
          <w:color w:val="000000"/>
          <w:sz w:val="20"/>
          <w:szCs w:val="20"/>
          <w:lang w:val="en-ID" w:eastAsia="ko-KR"/>
        </w:rPr>
        <w:t xml:space="preserve">Banyaknya </w:t>
      </w:r>
      <w:r w:rsidRPr="000A5EB6">
        <w:rPr>
          <w:rFonts w:ascii="Times New Roman" w:eastAsia="Batang" w:hAnsi="Times New Roman"/>
          <w:i/>
          <w:iCs/>
          <w:color w:val="000000"/>
          <w:sz w:val="20"/>
          <w:szCs w:val="20"/>
          <w:lang w:val="en-ID" w:eastAsia="ko-KR"/>
        </w:rPr>
        <w:t>Tweet</w:t>
      </w:r>
      <w:r w:rsidRPr="000A5EB6">
        <w:rPr>
          <w:rFonts w:ascii="Times New Roman" w:eastAsia="Batang" w:hAnsi="Times New Roman"/>
          <w:color w:val="000000"/>
          <w:sz w:val="20"/>
          <w:szCs w:val="20"/>
          <w:lang w:val="en-ID" w:eastAsia="ko-KR"/>
        </w:rPr>
        <w:t xml:space="preserve"> yang bernilai negatif menjadi pembelajar untuk bangsa ini kelak ketika menjadi tuan rumah </w:t>
      </w:r>
      <w:r w:rsidRPr="000A5EB6">
        <w:rPr>
          <w:rFonts w:ascii="Times New Roman" w:eastAsia="Batang" w:hAnsi="Times New Roman"/>
          <w:i/>
          <w:iCs/>
          <w:color w:val="000000"/>
          <w:sz w:val="20"/>
          <w:szCs w:val="20"/>
          <w:lang w:val="en-ID" w:eastAsia="ko-KR"/>
        </w:rPr>
        <w:t>SEA Games</w:t>
      </w:r>
      <w:r w:rsidRPr="000A5EB6">
        <w:rPr>
          <w:rFonts w:ascii="Times New Roman" w:eastAsia="Batang" w:hAnsi="Times New Roman"/>
          <w:color w:val="000000"/>
          <w:sz w:val="20"/>
          <w:szCs w:val="20"/>
          <w:lang w:val="en-ID" w:eastAsia="ko-KR"/>
        </w:rPr>
        <w:t xml:space="preserve"> selanjutny</w:t>
      </w:r>
      <w:r w:rsidR="00C96428" w:rsidRPr="000A5EB6">
        <w:rPr>
          <w:rFonts w:ascii="Times New Roman" w:eastAsia="Batang" w:hAnsi="Times New Roman"/>
          <w:color w:val="000000"/>
          <w:sz w:val="20"/>
          <w:szCs w:val="20"/>
          <w:lang w:val="id-ID" w:eastAsia="ko-KR"/>
        </w:rPr>
        <w:t>a</w:t>
      </w:r>
      <w:r w:rsidRPr="000A5EB6">
        <w:rPr>
          <w:rFonts w:ascii="Times New Roman" w:eastAsia="Batang" w:hAnsi="Times New Roman"/>
          <w:color w:val="000000"/>
          <w:sz w:val="20"/>
          <w:szCs w:val="20"/>
          <w:lang w:eastAsia="ko-KR"/>
        </w:rPr>
        <w:t>.</w:t>
      </w:r>
    </w:p>
    <w:p w:rsidR="005E3983" w:rsidRDefault="005E3983" w:rsidP="002812F3">
      <w:pPr>
        <w:spacing w:after="0" w:line="240" w:lineRule="auto"/>
        <w:rPr>
          <w:rFonts w:ascii="Times New Roman" w:hAnsi="Times New Roman"/>
          <w:b/>
          <w:sz w:val="20"/>
          <w:szCs w:val="20"/>
        </w:rPr>
      </w:pPr>
    </w:p>
    <w:p w:rsidR="008617DE" w:rsidRDefault="006D106B" w:rsidP="002812F3">
      <w:pPr>
        <w:spacing w:after="0" w:line="240" w:lineRule="auto"/>
        <w:jc w:val="center"/>
        <w:rPr>
          <w:rFonts w:ascii="Times New Roman" w:hAnsi="Times New Roman"/>
          <w:b/>
          <w:sz w:val="20"/>
          <w:szCs w:val="20"/>
        </w:rPr>
      </w:pPr>
      <w:r w:rsidRPr="00650004">
        <w:rPr>
          <w:rFonts w:ascii="Times New Roman" w:hAnsi="Times New Roman"/>
          <w:b/>
          <w:sz w:val="20"/>
          <w:szCs w:val="20"/>
        </w:rPr>
        <w:t>DAFTAR REFERENSI</w:t>
      </w:r>
    </w:p>
    <w:p w:rsidR="0048396D" w:rsidRPr="00650004" w:rsidRDefault="0048396D" w:rsidP="002812F3">
      <w:pPr>
        <w:spacing w:after="0" w:line="240" w:lineRule="auto"/>
        <w:jc w:val="center"/>
        <w:rPr>
          <w:rFonts w:ascii="Times New Roman" w:hAnsi="Times New Roman"/>
          <w:b/>
          <w:sz w:val="20"/>
          <w:szCs w:val="20"/>
        </w:rPr>
      </w:pPr>
    </w:p>
    <w:p w:rsidR="00650004" w:rsidRPr="00650004" w:rsidRDefault="006F5783" w:rsidP="002812F3">
      <w:pPr>
        <w:widowControl w:val="0"/>
        <w:autoSpaceDE w:val="0"/>
        <w:autoSpaceDN w:val="0"/>
        <w:adjustRightInd w:val="0"/>
        <w:spacing w:after="0" w:line="240" w:lineRule="auto"/>
        <w:ind w:left="640" w:hanging="640"/>
        <w:rPr>
          <w:rFonts w:ascii="Times New Roman" w:hAnsi="Times New Roman"/>
          <w:noProof/>
          <w:sz w:val="20"/>
          <w:szCs w:val="24"/>
        </w:rPr>
      </w:pPr>
      <w:r w:rsidRPr="006F5783">
        <w:rPr>
          <w:b/>
          <w:bCs/>
          <w:sz w:val="20"/>
          <w:szCs w:val="20"/>
        </w:rPr>
        <w:fldChar w:fldCharType="begin" w:fldLock="1"/>
      </w:r>
      <w:r w:rsidR="00650004">
        <w:rPr>
          <w:b/>
          <w:bCs/>
          <w:sz w:val="20"/>
          <w:szCs w:val="20"/>
        </w:rPr>
        <w:instrText xml:space="preserve">ADDIN Mendeley Bibliography CSL_BIBLIOGRAPHY </w:instrText>
      </w:r>
      <w:r w:rsidRPr="006F5783">
        <w:rPr>
          <w:b/>
          <w:bCs/>
          <w:sz w:val="20"/>
          <w:szCs w:val="20"/>
        </w:rPr>
        <w:fldChar w:fldCharType="separate"/>
      </w:r>
      <w:r w:rsidR="00650004" w:rsidRPr="00650004">
        <w:rPr>
          <w:rFonts w:ascii="Times New Roman" w:hAnsi="Times New Roman"/>
          <w:noProof/>
          <w:sz w:val="20"/>
          <w:szCs w:val="24"/>
        </w:rPr>
        <w:t xml:space="preserve">T. Anwar, </w:t>
      </w:r>
      <w:r w:rsidR="00650004" w:rsidRPr="00650004">
        <w:rPr>
          <w:rFonts w:ascii="Times New Roman" w:hAnsi="Times New Roman"/>
          <w:i/>
          <w:iCs/>
          <w:noProof/>
          <w:sz w:val="20"/>
          <w:szCs w:val="24"/>
        </w:rPr>
        <w:t>Internet of Things (IoT): Panduan Pengenalan Dasar</w:t>
      </w:r>
      <w:r w:rsidR="00650004" w:rsidRPr="00650004">
        <w:rPr>
          <w:rFonts w:ascii="Times New Roman" w:hAnsi="Times New Roman"/>
          <w:noProof/>
          <w:sz w:val="20"/>
          <w:szCs w:val="24"/>
        </w:rPr>
        <w:t>. 2021. [Online]. Available: http://www.commonroom.info</w:t>
      </w:r>
    </w:p>
    <w:p w:rsidR="00650004" w:rsidRPr="00650004" w:rsidRDefault="00650004" w:rsidP="002812F3">
      <w:pPr>
        <w:widowControl w:val="0"/>
        <w:autoSpaceDE w:val="0"/>
        <w:autoSpaceDN w:val="0"/>
        <w:adjustRightInd w:val="0"/>
        <w:spacing w:after="0" w:line="240" w:lineRule="auto"/>
        <w:ind w:left="640" w:hanging="640"/>
        <w:rPr>
          <w:rFonts w:ascii="Times New Roman" w:hAnsi="Times New Roman"/>
          <w:noProof/>
          <w:sz w:val="20"/>
          <w:szCs w:val="24"/>
        </w:rPr>
      </w:pPr>
      <w:r w:rsidRPr="00650004">
        <w:rPr>
          <w:rFonts w:ascii="Times New Roman" w:hAnsi="Times New Roman"/>
          <w:noProof/>
          <w:sz w:val="20"/>
          <w:szCs w:val="24"/>
        </w:rPr>
        <w:t xml:space="preserve">L. Ardiani, H. Sujaini, and T. Tursina, “Implementasi Sentiment Analysis Tanggapan Masyarakat Terhadap Pembangunan di Kota Pontianak,” </w:t>
      </w:r>
      <w:r w:rsidRPr="00650004">
        <w:rPr>
          <w:rFonts w:ascii="Times New Roman" w:hAnsi="Times New Roman"/>
          <w:i/>
          <w:iCs/>
          <w:noProof/>
          <w:sz w:val="20"/>
          <w:szCs w:val="24"/>
        </w:rPr>
        <w:t>J. Sist. dan Teknol. Inf.</w:t>
      </w:r>
      <w:r w:rsidRPr="00650004">
        <w:rPr>
          <w:rFonts w:ascii="Times New Roman" w:hAnsi="Times New Roman"/>
          <w:noProof/>
          <w:sz w:val="20"/>
          <w:szCs w:val="24"/>
        </w:rPr>
        <w:t>, vol. 8, no. 2, p. 183, 2020, doi: 10.26418/justin.v8i2.36776.</w:t>
      </w:r>
    </w:p>
    <w:p w:rsidR="00650004" w:rsidRPr="00650004" w:rsidRDefault="00650004" w:rsidP="002812F3">
      <w:pPr>
        <w:widowControl w:val="0"/>
        <w:autoSpaceDE w:val="0"/>
        <w:autoSpaceDN w:val="0"/>
        <w:adjustRightInd w:val="0"/>
        <w:spacing w:after="0" w:line="240" w:lineRule="auto"/>
        <w:ind w:left="640" w:hanging="640"/>
        <w:rPr>
          <w:rFonts w:ascii="Times New Roman" w:hAnsi="Times New Roman"/>
          <w:noProof/>
          <w:sz w:val="20"/>
          <w:szCs w:val="24"/>
        </w:rPr>
      </w:pPr>
      <w:r w:rsidRPr="00650004">
        <w:rPr>
          <w:rFonts w:ascii="Times New Roman" w:hAnsi="Times New Roman"/>
          <w:noProof/>
          <w:sz w:val="20"/>
          <w:szCs w:val="24"/>
        </w:rPr>
        <w:t xml:space="preserve">C. F. Hasri and D. Alita, “Penerapan Metode Naïve Bayes Classifier Dan Support Vector Machine Pada Analisis Sentimen Terhadap Dampak Virus Corona Di Twitter,” </w:t>
      </w:r>
      <w:r w:rsidRPr="00650004">
        <w:rPr>
          <w:rFonts w:ascii="Times New Roman" w:hAnsi="Times New Roman"/>
          <w:i/>
          <w:iCs/>
          <w:noProof/>
          <w:sz w:val="20"/>
          <w:szCs w:val="24"/>
        </w:rPr>
        <w:t>J. Inform. dan Rekayasa Perangkat Lunak</w:t>
      </w:r>
      <w:r w:rsidRPr="00650004">
        <w:rPr>
          <w:rFonts w:ascii="Times New Roman" w:hAnsi="Times New Roman"/>
          <w:noProof/>
          <w:sz w:val="20"/>
          <w:szCs w:val="24"/>
        </w:rPr>
        <w:t>, vol. 3, no. 2, pp. 145–160, 2022, [Online]. Available: http://jim.teknokrat.ac.id/index.php/informatika</w:t>
      </w:r>
    </w:p>
    <w:p w:rsidR="00650004" w:rsidRPr="00650004" w:rsidRDefault="00650004" w:rsidP="002812F3">
      <w:pPr>
        <w:widowControl w:val="0"/>
        <w:autoSpaceDE w:val="0"/>
        <w:autoSpaceDN w:val="0"/>
        <w:adjustRightInd w:val="0"/>
        <w:spacing w:after="0" w:line="240" w:lineRule="auto"/>
        <w:ind w:left="640" w:hanging="640"/>
        <w:rPr>
          <w:rFonts w:ascii="Times New Roman" w:hAnsi="Times New Roman"/>
          <w:noProof/>
          <w:sz w:val="20"/>
          <w:szCs w:val="24"/>
        </w:rPr>
      </w:pPr>
      <w:r w:rsidRPr="00650004">
        <w:rPr>
          <w:rFonts w:ascii="Times New Roman" w:hAnsi="Times New Roman"/>
          <w:noProof/>
          <w:sz w:val="20"/>
          <w:szCs w:val="24"/>
        </w:rPr>
        <w:t xml:space="preserve">D. Ariyanti and K. Iswardani, “Teks Mining untuk Klasifikasi Keluhan Masyarakat Pada Pemkot Probolinggo Menggunakan Algoritma Naïve Bayes,” </w:t>
      </w:r>
      <w:r w:rsidRPr="00650004">
        <w:rPr>
          <w:rFonts w:ascii="Times New Roman" w:hAnsi="Times New Roman"/>
          <w:i/>
          <w:iCs/>
          <w:noProof/>
          <w:sz w:val="20"/>
          <w:szCs w:val="24"/>
        </w:rPr>
        <w:t>J. IKRA-ITH Inform.</w:t>
      </w:r>
      <w:r w:rsidRPr="00650004">
        <w:rPr>
          <w:rFonts w:ascii="Times New Roman" w:hAnsi="Times New Roman"/>
          <w:noProof/>
          <w:sz w:val="20"/>
          <w:szCs w:val="24"/>
        </w:rPr>
        <w:t>, vol. 4, no. 3, pp. 125–132, 2020.</w:t>
      </w:r>
    </w:p>
    <w:p w:rsidR="00650004" w:rsidRPr="00650004" w:rsidRDefault="00650004" w:rsidP="002812F3">
      <w:pPr>
        <w:widowControl w:val="0"/>
        <w:autoSpaceDE w:val="0"/>
        <w:autoSpaceDN w:val="0"/>
        <w:adjustRightInd w:val="0"/>
        <w:spacing w:after="0" w:line="240" w:lineRule="auto"/>
        <w:ind w:left="640" w:hanging="640"/>
        <w:rPr>
          <w:rFonts w:ascii="Times New Roman" w:hAnsi="Times New Roman"/>
          <w:noProof/>
          <w:sz w:val="20"/>
          <w:szCs w:val="24"/>
        </w:rPr>
      </w:pPr>
      <w:r w:rsidRPr="00650004">
        <w:rPr>
          <w:rFonts w:ascii="Times New Roman" w:hAnsi="Times New Roman"/>
          <w:noProof/>
          <w:sz w:val="20"/>
          <w:szCs w:val="24"/>
        </w:rPr>
        <w:t xml:space="preserve">A. Mukminin, “Analisis sentimen publik terhadap pelayanan tes,” </w:t>
      </w:r>
      <w:r w:rsidRPr="00650004">
        <w:rPr>
          <w:rFonts w:ascii="Times New Roman" w:hAnsi="Times New Roman"/>
          <w:i/>
          <w:iCs/>
          <w:noProof/>
          <w:sz w:val="20"/>
          <w:szCs w:val="24"/>
        </w:rPr>
        <w:t>Univ. Din.</w:t>
      </w:r>
      <w:r w:rsidRPr="00650004">
        <w:rPr>
          <w:rFonts w:ascii="Times New Roman" w:hAnsi="Times New Roman"/>
          <w:noProof/>
          <w:sz w:val="20"/>
          <w:szCs w:val="24"/>
        </w:rPr>
        <w:t>, 2021.</w:t>
      </w:r>
    </w:p>
    <w:p w:rsidR="00650004" w:rsidRPr="00650004" w:rsidRDefault="00650004" w:rsidP="002812F3">
      <w:pPr>
        <w:widowControl w:val="0"/>
        <w:autoSpaceDE w:val="0"/>
        <w:autoSpaceDN w:val="0"/>
        <w:adjustRightInd w:val="0"/>
        <w:spacing w:after="0" w:line="240" w:lineRule="auto"/>
        <w:ind w:left="640" w:hanging="640"/>
        <w:rPr>
          <w:rFonts w:ascii="Times New Roman" w:hAnsi="Times New Roman"/>
          <w:noProof/>
          <w:sz w:val="20"/>
          <w:szCs w:val="24"/>
        </w:rPr>
      </w:pPr>
      <w:r w:rsidRPr="00650004">
        <w:rPr>
          <w:rFonts w:ascii="Times New Roman" w:hAnsi="Times New Roman"/>
          <w:noProof/>
          <w:sz w:val="20"/>
          <w:szCs w:val="24"/>
        </w:rPr>
        <w:t xml:space="preserve">A. P. Giovani, A. Ardiansyah, T. Haryanti, L. Kurniawati, and W. Gata, “Analisis Sentimen Aplikasi Ruang Guru Di Twitter Menggunakan Algoritma Klasifikasi,” </w:t>
      </w:r>
      <w:r w:rsidRPr="00650004">
        <w:rPr>
          <w:rFonts w:ascii="Times New Roman" w:hAnsi="Times New Roman"/>
          <w:i/>
          <w:iCs/>
          <w:noProof/>
          <w:sz w:val="20"/>
          <w:szCs w:val="24"/>
        </w:rPr>
        <w:t>J. Teknoinfo</w:t>
      </w:r>
      <w:r w:rsidRPr="00650004">
        <w:rPr>
          <w:rFonts w:ascii="Times New Roman" w:hAnsi="Times New Roman"/>
          <w:noProof/>
          <w:sz w:val="20"/>
          <w:szCs w:val="24"/>
        </w:rPr>
        <w:t>, vol. 14, no. 2, p. 115, 2020, doi: 10.33365/jti.v14i2.679.</w:t>
      </w:r>
    </w:p>
    <w:p w:rsidR="00650004" w:rsidRPr="00650004" w:rsidRDefault="00650004" w:rsidP="002812F3">
      <w:pPr>
        <w:widowControl w:val="0"/>
        <w:autoSpaceDE w:val="0"/>
        <w:autoSpaceDN w:val="0"/>
        <w:adjustRightInd w:val="0"/>
        <w:spacing w:after="0" w:line="240" w:lineRule="auto"/>
        <w:ind w:left="640" w:hanging="640"/>
        <w:rPr>
          <w:rFonts w:ascii="Times New Roman" w:hAnsi="Times New Roman"/>
          <w:noProof/>
          <w:sz w:val="20"/>
          <w:szCs w:val="24"/>
        </w:rPr>
      </w:pPr>
      <w:r w:rsidRPr="00650004">
        <w:rPr>
          <w:rFonts w:ascii="Times New Roman" w:hAnsi="Times New Roman"/>
          <w:noProof/>
          <w:sz w:val="20"/>
          <w:szCs w:val="24"/>
        </w:rPr>
        <w:t xml:space="preserve">E. D. Madyatmadja, S. I. Jordan, and J. F. Andry, “Big data analysis using rapidminer studio to predict suicide rate in several countries,” </w:t>
      </w:r>
      <w:r w:rsidRPr="00650004">
        <w:rPr>
          <w:rFonts w:ascii="Times New Roman" w:hAnsi="Times New Roman"/>
          <w:i/>
          <w:iCs/>
          <w:noProof/>
          <w:sz w:val="20"/>
          <w:szCs w:val="24"/>
        </w:rPr>
        <w:t>ICIC Express Lett. Part B Appl.</w:t>
      </w:r>
      <w:r w:rsidRPr="00650004">
        <w:rPr>
          <w:rFonts w:ascii="Times New Roman" w:hAnsi="Times New Roman"/>
          <w:noProof/>
          <w:sz w:val="20"/>
          <w:szCs w:val="24"/>
        </w:rPr>
        <w:t>, vol. 12, no. 8, pp. 757–764, 2021, doi: 10.24507/icicelb.12.08.757.</w:t>
      </w:r>
    </w:p>
    <w:p w:rsidR="00650004" w:rsidRPr="00650004" w:rsidRDefault="00650004" w:rsidP="002812F3">
      <w:pPr>
        <w:widowControl w:val="0"/>
        <w:autoSpaceDE w:val="0"/>
        <w:autoSpaceDN w:val="0"/>
        <w:adjustRightInd w:val="0"/>
        <w:spacing w:after="0" w:line="240" w:lineRule="auto"/>
        <w:ind w:left="640" w:hanging="640"/>
        <w:rPr>
          <w:rFonts w:ascii="Times New Roman" w:hAnsi="Times New Roman"/>
          <w:noProof/>
          <w:sz w:val="20"/>
          <w:szCs w:val="24"/>
        </w:rPr>
      </w:pPr>
      <w:r w:rsidRPr="00650004">
        <w:rPr>
          <w:rFonts w:ascii="Times New Roman" w:hAnsi="Times New Roman"/>
          <w:noProof/>
          <w:sz w:val="20"/>
          <w:szCs w:val="24"/>
        </w:rPr>
        <w:t xml:space="preserve">Ainurrohmah, “Akurasi Algoritma Klasifikasi pada Software Rapidminer dan Weka,” </w:t>
      </w:r>
      <w:r w:rsidRPr="00650004">
        <w:rPr>
          <w:rFonts w:ascii="Times New Roman" w:hAnsi="Times New Roman"/>
          <w:i/>
          <w:iCs/>
          <w:noProof/>
          <w:sz w:val="20"/>
          <w:szCs w:val="24"/>
        </w:rPr>
        <w:t>Pros. Semin. Nas. Mat.</w:t>
      </w:r>
      <w:r w:rsidRPr="00650004">
        <w:rPr>
          <w:rFonts w:ascii="Times New Roman" w:hAnsi="Times New Roman"/>
          <w:noProof/>
          <w:sz w:val="20"/>
          <w:szCs w:val="24"/>
        </w:rPr>
        <w:t>, vol. 4, pp. 493–499, 2021, [Online]. Available: https://journal.unnes.ac.id/sju/index.php/prisma/</w:t>
      </w:r>
    </w:p>
    <w:p w:rsidR="00650004" w:rsidRPr="00650004" w:rsidRDefault="00650004" w:rsidP="002812F3">
      <w:pPr>
        <w:widowControl w:val="0"/>
        <w:autoSpaceDE w:val="0"/>
        <w:autoSpaceDN w:val="0"/>
        <w:adjustRightInd w:val="0"/>
        <w:spacing w:after="0" w:line="240" w:lineRule="auto"/>
        <w:ind w:left="640" w:hanging="640"/>
        <w:rPr>
          <w:rFonts w:ascii="Times New Roman" w:hAnsi="Times New Roman"/>
          <w:noProof/>
          <w:sz w:val="20"/>
          <w:szCs w:val="24"/>
        </w:rPr>
      </w:pPr>
      <w:r w:rsidRPr="00650004">
        <w:rPr>
          <w:rFonts w:ascii="Times New Roman" w:hAnsi="Times New Roman"/>
          <w:noProof/>
          <w:sz w:val="20"/>
          <w:szCs w:val="24"/>
        </w:rPr>
        <w:t xml:space="preserve">J. Suntoro, “Data Mining Algoritma dan Implementasi dengan Pemrograman PHP,” </w:t>
      </w:r>
      <w:r w:rsidRPr="00650004">
        <w:rPr>
          <w:rFonts w:ascii="Times New Roman" w:hAnsi="Times New Roman"/>
          <w:i/>
          <w:iCs/>
          <w:noProof/>
          <w:sz w:val="20"/>
          <w:szCs w:val="24"/>
        </w:rPr>
        <w:t>Elex Media Komputindo</w:t>
      </w:r>
      <w:r w:rsidRPr="00650004">
        <w:rPr>
          <w:rFonts w:ascii="Times New Roman" w:hAnsi="Times New Roman"/>
          <w:noProof/>
          <w:sz w:val="20"/>
          <w:szCs w:val="24"/>
        </w:rPr>
        <w:t>, vol. 1. p. 196, 2019.</w:t>
      </w:r>
    </w:p>
    <w:p w:rsidR="00650004" w:rsidRPr="00650004" w:rsidRDefault="00650004" w:rsidP="002812F3">
      <w:pPr>
        <w:widowControl w:val="0"/>
        <w:autoSpaceDE w:val="0"/>
        <w:autoSpaceDN w:val="0"/>
        <w:adjustRightInd w:val="0"/>
        <w:spacing w:after="0" w:line="240" w:lineRule="auto"/>
        <w:ind w:left="640" w:hanging="640"/>
        <w:rPr>
          <w:rFonts w:ascii="Times New Roman" w:hAnsi="Times New Roman"/>
          <w:noProof/>
          <w:sz w:val="20"/>
          <w:szCs w:val="24"/>
        </w:rPr>
      </w:pPr>
      <w:r w:rsidRPr="00650004">
        <w:rPr>
          <w:rFonts w:ascii="Times New Roman" w:hAnsi="Times New Roman"/>
          <w:noProof/>
          <w:sz w:val="20"/>
          <w:szCs w:val="24"/>
        </w:rPr>
        <w:t xml:space="preserve">S. Juniarsih, E. F. Ripanti, and E. E. Pratama, “Implementasi Naive Bayes Classifier pada Opinion Mining Berdasarkan Tweets Masyarakat Terkait Kinerja Presiden dalam </w:t>
      </w:r>
      <w:r w:rsidRPr="00650004">
        <w:rPr>
          <w:rFonts w:ascii="Times New Roman" w:hAnsi="Times New Roman"/>
          <w:noProof/>
          <w:sz w:val="20"/>
          <w:szCs w:val="24"/>
        </w:rPr>
        <w:lastRenderedPageBreak/>
        <w:t xml:space="preserve">Aspek Ekonomi,” </w:t>
      </w:r>
      <w:r w:rsidRPr="00650004">
        <w:rPr>
          <w:rFonts w:ascii="Times New Roman" w:hAnsi="Times New Roman"/>
          <w:i/>
          <w:iCs/>
          <w:noProof/>
          <w:sz w:val="20"/>
          <w:szCs w:val="24"/>
        </w:rPr>
        <w:t>J. Sist. dan Teknol. Inf.</w:t>
      </w:r>
      <w:r w:rsidRPr="00650004">
        <w:rPr>
          <w:rFonts w:ascii="Times New Roman" w:hAnsi="Times New Roman"/>
          <w:noProof/>
          <w:sz w:val="20"/>
          <w:szCs w:val="24"/>
        </w:rPr>
        <w:t>, vol. 8, no. 3, p. 239, 2020, doi: 10.26418/justin.v8i3.39118.</w:t>
      </w:r>
    </w:p>
    <w:p w:rsidR="00650004" w:rsidRPr="00650004" w:rsidRDefault="00650004" w:rsidP="002812F3">
      <w:pPr>
        <w:widowControl w:val="0"/>
        <w:autoSpaceDE w:val="0"/>
        <w:autoSpaceDN w:val="0"/>
        <w:adjustRightInd w:val="0"/>
        <w:spacing w:after="0" w:line="240" w:lineRule="auto"/>
        <w:ind w:left="640" w:hanging="640"/>
        <w:rPr>
          <w:rFonts w:ascii="Times New Roman" w:hAnsi="Times New Roman"/>
          <w:noProof/>
          <w:sz w:val="20"/>
          <w:szCs w:val="24"/>
        </w:rPr>
      </w:pPr>
      <w:r w:rsidRPr="00650004">
        <w:rPr>
          <w:rFonts w:ascii="Times New Roman" w:hAnsi="Times New Roman"/>
          <w:noProof/>
          <w:sz w:val="20"/>
          <w:szCs w:val="24"/>
        </w:rPr>
        <w:t xml:space="preserve">A. W. Andriyan Maulana Harry, “AUTOMATIC SUMMARIZING DOKUMEN REPOSITORY DENGAN TERM FREQUENCY - INVERSE DOCUMENT FREQUENCY METHOD,” </w:t>
      </w:r>
      <w:r w:rsidRPr="00650004">
        <w:rPr>
          <w:rFonts w:ascii="Times New Roman" w:hAnsi="Times New Roman"/>
          <w:i/>
          <w:iCs/>
          <w:noProof/>
          <w:sz w:val="20"/>
          <w:szCs w:val="24"/>
        </w:rPr>
        <w:t>J. Tek. Inform. Atmaluhur</w:t>
      </w:r>
      <w:r w:rsidRPr="00650004">
        <w:rPr>
          <w:rFonts w:ascii="Times New Roman" w:hAnsi="Times New Roman"/>
          <w:noProof/>
          <w:sz w:val="20"/>
          <w:szCs w:val="24"/>
        </w:rPr>
        <w:t>, vol. 6, no. 1, p. 40, 2023.</w:t>
      </w:r>
    </w:p>
    <w:p w:rsidR="00650004" w:rsidRPr="00650004" w:rsidRDefault="00650004" w:rsidP="002812F3">
      <w:pPr>
        <w:widowControl w:val="0"/>
        <w:autoSpaceDE w:val="0"/>
        <w:autoSpaceDN w:val="0"/>
        <w:adjustRightInd w:val="0"/>
        <w:spacing w:after="0" w:line="240" w:lineRule="auto"/>
        <w:ind w:left="640" w:hanging="640"/>
        <w:rPr>
          <w:rFonts w:ascii="Times New Roman" w:hAnsi="Times New Roman"/>
          <w:noProof/>
          <w:sz w:val="20"/>
        </w:rPr>
      </w:pPr>
      <w:r w:rsidRPr="00650004">
        <w:rPr>
          <w:rFonts w:ascii="Times New Roman" w:hAnsi="Times New Roman"/>
          <w:noProof/>
          <w:sz w:val="20"/>
          <w:szCs w:val="24"/>
        </w:rPr>
        <w:t xml:space="preserve">R. B. Trianto, A. Triyono, and D. M. P. Arum, “Klasifikasi Rating Otomatis pada Dokumen Teks Ulasan Produk Elektronik Menggunakan Metode N-gram dan Naïve Bayes,” </w:t>
      </w:r>
      <w:r w:rsidRPr="00650004">
        <w:rPr>
          <w:rFonts w:ascii="Times New Roman" w:hAnsi="Times New Roman"/>
          <w:i/>
          <w:iCs/>
          <w:noProof/>
          <w:sz w:val="20"/>
          <w:szCs w:val="24"/>
        </w:rPr>
        <w:t>J. Inform. Univ. Pamulang</w:t>
      </w:r>
      <w:r w:rsidRPr="00650004">
        <w:rPr>
          <w:rFonts w:ascii="Times New Roman" w:hAnsi="Times New Roman"/>
          <w:noProof/>
          <w:sz w:val="20"/>
          <w:szCs w:val="24"/>
        </w:rPr>
        <w:t>, vol. 5, no. 3, p. 295, 2020, doi: 10.32493/informatika.v5i3.6110.</w:t>
      </w:r>
    </w:p>
    <w:p w:rsidR="00650004" w:rsidRDefault="006F5783" w:rsidP="002812F3">
      <w:pPr>
        <w:pStyle w:val="ListParagraph"/>
        <w:ind w:left="0"/>
        <w:rPr>
          <w:b/>
          <w:bCs/>
          <w:sz w:val="20"/>
          <w:szCs w:val="20"/>
        </w:rPr>
      </w:pPr>
      <w:r>
        <w:rPr>
          <w:b/>
          <w:bCs/>
          <w:sz w:val="20"/>
          <w:szCs w:val="20"/>
        </w:rPr>
        <w:fldChar w:fldCharType="end"/>
      </w:r>
    </w:p>
    <w:p w:rsidR="008617DE" w:rsidRPr="00B77D2D" w:rsidRDefault="006D106B" w:rsidP="002812F3">
      <w:pPr>
        <w:pStyle w:val="ListParagraph"/>
        <w:ind w:left="0"/>
        <w:jc w:val="center"/>
        <w:rPr>
          <w:b/>
          <w:bCs/>
          <w:sz w:val="20"/>
          <w:szCs w:val="20"/>
        </w:rPr>
      </w:pPr>
      <w:r w:rsidRPr="00B77D2D">
        <w:rPr>
          <w:b/>
          <w:bCs/>
          <w:sz w:val="20"/>
          <w:szCs w:val="20"/>
        </w:rPr>
        <w:lastRenderedPageBreak/>
        <w:t>IDENTITAS PENULIS</w:t>
      </w:r>
    </w:p>
    <w:p w:rsidR="006D106B" w:rsidRPr="00B77D2D" w:rsidRDefault="006D106B" w:rsidP="002812F3">
      <w:pPr>
        <w:pStyle w:val="ListParagraph"/>
        <w:ind w:left="0"/>
        <w:rPr>
          <w:b/>
          <w:bCs/>
          <w:sz w:val="20"/>
          <w:szCs w:val="20"/>
        </w:rPr>
      </w:pPr>
    </w:p>
    <w:p w:rsidR="006D106B" w:rsidRPr="00B77D2D" w:rsidRDefault="006D106B" w:rsidP="002812F3">
      <w:pPr>
        <w:tabs>
          <w:tab w:val="left" w:pos="1276"/>
          <w:tab w:val="left" w:pos="1418"/>
        </w:tabs>
        <w:spacing w:after="0" w:line="240" w:lineRule="auto"/>
        <w:jc w:val="both"/>
        <w:rPr>
          <w:rFonts w:ascii="Times New Roman" w:hAnsi="Times New Roman"/>
          <w:sz w:val="20"/>
          <w:szCs w:val="20"/>
        </w:rPr>
      </w:pPr>
      <w:r w:rsidRPr="00B77D2D">
        <w:rPr>
          <w:rFonts w:ascii="Times New Roman" w:hAnsi="Times New Roman"/>
          <w:sz w:val="20"/>
          <w:szCs w:val="20"/>
          <w:lang w:val="pt-BR"/>
        </w:rPr>
        <w:t>Nama</w:t>
      </w:r>
      <w:r w:rsidRPr="00B77D2D">
        <w:rPr>
          <w:rFonts w:ascii="Times New Roman" w:hAnsi="Times New Roman"/>
          <w:sz w:val="20"/>
          <w:szCs w:val="20"/>
        </w:rPr>
        <w:tab/>
      </w:r>
      <w:r w:rsidR="00B77D2D">
        <w:rPr>
          <w:rFonts w:ascii="Times New Roman" w:hAnsi="Times New Roman"/>
          <w:sz w:val="20"/>
          <w:szCs w:val="20"/>
        </w:rPr>
        <w:tab/>
      </w:r>
      <w:r w:rsidRPr="00B77D2D">
        <w:rPr>
          <w:rFonts w:ascii="Times New Roman" w:hAnsi="Times New Roman"/>
          <w:sz w:val="20"/>
          <w:szCs w:val="20"/>
          <w:lang w:val="pt-BR"/>
        </w:rPr>
        <w:t xml:space="preserve">: </w:t>
      </w:r>
      <w:r w:rsidR="00BE7F79" w:rsidRPr="00B77D2D">
        <w:rPr>
          <w:rFonts w:ascii="Times New Roman" w:hAnsi="Times New Roman"/>
          <w:sz w:val="20"/>
          <w:szCs w:val="20"/>
        </w:rPr>
        <w:t>Wahyu Gumilang</w:t>
      </w:r>
    </w:p>
    <w:p w:rsidR="006D106B" w:rsidRPr="00B77D2D" w:rsidRDefault="006D106B" w:rsidP="002812F3">
      <w:pPr>
        <w:tabs>
          <w:tab w:val="left" w:pos="1418"/>
        </w:tabs>
        <w:spacing w:after="0" w:line="240" w:lineRule="auto"/>
        <w:jc w:val="both"/>
        <w:rPr>
          <w:rFonts w:ascii="Times New Roman" w:hAnsi="Times New Roman"/>
          <w:sz w:val="20"/>
          <w:szCs w:val="20"/>
          <w:lang w:val="pt-BR"/>
        </w:rPr>
      </w:pPr>
      <w:r w:rsidRPr="00B77D2D">
        <w:rPr>
          <w:rFonts w:ascii="Times New Roman" w:hAnsi="Times New Roman"/>
          <w:sz w:val="20"/>
          <w:szCs w:val="20"/>
          <w:lang w:val="pt-BR"/>
        </w:rPr>
        <w:t>NI</w:t>
      </w:r>
      <w:r w:rsidR="00BE7F79" w:rsidRPr="00B77D2D">
        <w:rPr>
          <w:rFonts w:ascii="Times New Roman" w:hAnsi="Times New Roman"/>
          <w:sz w:val="20"/>
          <w:szCs w:val="20"/>
          <w:lang w:val="pt-BR"/>
        </w:rPr>
        <w:t>M</w:t>
      </w:r>
      <w:r w:rsidRPr="00B77D2D">
        <w:rPr>
          <w:rFonts w:ascii="Times New Roman" w:hAnsi="Times New Roman"/>
          <w:sz w:val="20"/>
          <w:szCs w:val="20"/>
        </w:rPr>
        <w:tab/>
      </w:r>
      <w:r w:rsidRPr="00B77D2D">
        <w:rPr>
          <w:rFonts w:ascii="Times New Roman" w:hAnsi="Times New Roman"/>
          <w:sz w:val="20"/>
          <w:szCs w:val="20"/>
          <w:lang w:val="pt-BR"/>
        </w:rPr>
        <w:t xml:space="preserve">: </w:t>
      </w:r>
      <w:r w:rsidR="00BE7F79" w:rsidRPr="00B77D2D">
        <w:rPr>
          <w:rFonts w:ascii="Times New Roman" w:hAnsi="Times New Roman"/>
          <w:sz w:val="20"/>
          <w:szCs w:val="20"/>
          <w:lang w:val="pt-BR"/>
        </w:rPr>
        <w:t>1122008</w:t>
      </w:r>
    </w:p>
    <w:p w:rsidR="006D106B" w:rsidRPr="00B77D2D" w:rsidRDefault="006D106B" w:rsidP="002812F3">
      <w:pPr>
        <w:tabs>
          <w:tab w:val="left" w:pos="1418"/>
          <w:tab w:val="left" w:pos="1985"/>
        </w:tabs>
        <w:spacing w:after="0" w:line="240" w:lineRule="auto"/>
        <w:jc w:val="both"/>
        <w:rPr>
          <w:rFonts w:ascii="Times New Roman" w:hAnsi="Times New Roman"/>
          <w:sz w:val="20"/>
          <w:szCs w:val="20"/>
        </w:rPr>
      </w:pPr>
      <w:r w:rsidRPr="00B77D2D">
        <w:rPr>
          <w:rFonts w:ascii="Times New Roman" w:hAnsi="Times New Roman"/>
          <w:sz w:val="20"/>
          <w:szCs w:val="20"/>
          <w:lang w:val="pt-BR"/>
        </w:rPr>
        <w:t>T</w:t>
      </w:r>
      <w:r w:rsidRPr="00B77D2D">
        <w:rPr>
          <w:rFonts w:ascii="Times New Roman" w:hAnsi="Times New Roman"/>
          <w:sz w:val="20"/>
          <w:szCs w:val="20"/>
        </w:rPr>
        <w:t>T</w:t>
      </w:r>
      <w:r w:rsidR="00B42640" w:rsidRPr="00B77D2D">
        <w:rPr>
          <w:rFonts w:ascii="Times New Roman" w:hAnsi="Times New Roman"/>
          <w:sz w:val="20"/>
          <w:szCs w:val="20"/>
        </w:rPr>
        <w:t>L</w:t>
      </w:r>
      <w:r w:rsidR="00FB50B6" w:rsidRPr="00B77D2D">
        <w:rPr>
          <w:rFonts w:ascii="Times New Roman" w:hAnsi="Times New Roman"/>
          <w:sz w:val="20"/>
          <w:szCs w:val="20"/>
        </w:rPr>
        <w:tab/>
      </w:r>
      <w:r w:rsidRPr="00B77D2D">
        <w:rPr>
          <w:rFonts w:ascii="Times New Roman" w:hAnsi="Times New Roman"/>
          <w:sz w:val="20"/>
          <w:szCs w:val="20"/>
          <w:lang w:val="pt-BR"/>
        </w:rPr>
        <w:t xml:space="preserve">: </w:t>
      </w:r>
      <w:r w:rsidR="00BE7F79" w:rsidRPr="00B77D2D">
        <w:rPr>
          <w:rFonts w:ascii="Times New Roman" w:hAnsi="Times New Roman"/>
          <w:sz w:val="20"/>
          <w:szCs w:val="20"/>
          <w:lang w:val="pt-BR"/>
        </w:rPr>
        <w:t>Bekasi, 27 Mei 1993</w:t>
      </w:r>
    </w:p>
    <w:p w:rsidR="006D106B" w:rsidRPr="00B77D2D" w:rsidRDefault="00FB50B6" w:rsidP="002812F3">
      <w:pPr>
        <w:tabs>
          <w:tab w:val="left" w:pos="1276"/>
          <w:tab w:val="left" w:pos="1560"/>
        </w:tabs>
        <w:spacing w:after="0" w:line="240" w:lineRule="auto"/>
        <w:ind w:left="1418" w:hanging="1418"/>
        <w:jc w:val="both"/>
        <w:rPr>
          <w:rFonts w:ascii="Times New Roman" w:hAnsi="Times New Roman"/>
          <w:sz w:val="20"/>
          <w:szCs w:val="20"/>
        </w:rPr>
      </w:pPr>
      <w:r w:rsidRPr="00B77D2D">
        <w:rPr>
          <w:rFonts w:ascii="Times New Roman" w:hAnsi="Times New Roman"/>
          <w:sz w:val="20"/>
          <w:szCs w:val="20"/>
          <w:lang w:val="fi-FI"/>
        </w:rPr>
        <w:t xml:space="preserve">Alamat Rumah </w:t>
      </w:r>
      <w:r w:rsidR="00B77D2D">
        <w:rPr>
          <w:rFonts w:ascii="Times New Roman" w:hAnsi="Times New Roman"/>
          <w:sz w:val="20"/>
          <w:szCs w:val="20"/>
          <w:lang w:val="fi-FI"/>
        </w:rPr>
        <w:tab/>
      </w:r>
      <w:r w:rsidR="00A7092C">
        <w:rPr>
          <w:rFonts w:ascii="Times New Roman" w:hAnsi="Times New Roman"/>
          <w:sz w:val="20"/>
          <w:szCs w:val="20"/>
          <w:lang w:val="fi-FI"/>
        </w:rPr>
        <w:tab/>
      </w:r>
      <w:r w:rsidR="006D106B" w:rsidRPr="00B77D2D">
        <w:rPr>
          <w:rFonts w:ascii="Times New Roman" w:hAnsi="Times New Roman"/>
          <w:sz w:val="20"/>
          <w:szCs w:val="20"/>
        </w:rPr>
        <w:t>:</w:t>
      </w:r>
      <w:r w:rsidR="00E65770">
        <w:rPr>
          <w:rFonts w:ascii="Times New Roman" w:hAnsi="Times New Roman"/>
          <w:sz w:val="20"/>
          <w:szCs w:val="20"/>
        </w:rPr>
        <w:tab/>
      </w:r>
      <w:r w:rsidR="00B77D2D">
        <w:rPr>
          <w:rFonts w:ascii="Times New Roman" w:hAnsi="Times New Roman"/>
          <w:sz w:val="20"/>
          <w:szCs w:val="20"/>
        </w:rPr>
        <w:t>Binong Permai B</w:t>
      </w:r>
      <w:r w:rsidR="00E65770">
        <w:rPr>
          <w:rFonts w:ascii="Times New Roman" w:hAnsi="Times New Roman"/>
          <w:sz w:val="20"/>
          <w:szCs w:val="20"/>
        </w:rPr>
        <w:t>32/22, Tangerang</w:t>
      </w:r>
    </w:p>
    <w:p w:rsidR="006D106B" w:rsidRPr="00B77D2D" w:rsidRDefault="006D106B" w:rsidP="002812F3">
      <w:pPr>
        <w:pStyle w:val="ListParagraph"/>
        <w:tabs>
          <w:tab w:val="left" w:pos="1418"/>
        </w:tabs>
        <w:ind w:left="0"/>
        <w:rPr>
          <w:sz w:val="20"/>
          <w:szCs w:val="20"/>
        </w:rPr>
      </w:pPr>
      <w:r w:rsidRPr="00B77D2D">
        <w:rPr>
          <w:sz w:val="20"/>
          <w:szCs w:val="20"/>
          <w:lang w:val="fi-FI"/>
        </w:rPr>
        <w:t>Telp.</w:t>
      </w:r>
      <w:r w:rsidR="00E65770">
        <w:rPr>
          <w:sz w:val="20"/>
          <w:szCs w:val="20"/>
          <w:lang w:val="fi-FI"/>
        </w:rPr>
        <w:tab/>
      </w:r>
      <w:r w:rsidRPr="00B77D2D">
        <w:rPr>
          <w:sz w:val="20"/>
          <w:szCs w:val="20"/>
          <w:lang w:val="fi-FI"/>
        </w:rPr>
        <w:t xml:space="preserve">: </w:t>
      </w:r>
      <w:r w:rsidR="00E65770">
        <w:rPr>
          <w:sz w:val="20"/>
          <w:szCs w:val="20"/>
          <w:lang w:val="fi-FI"/>
        </w:rPr>
        <w:t>085693237045</w:t>
      </w:r>
    </w:p>
    <w:p w:rsidR="00C96428" w:rsidRDefault="00C96428" w:rsidP="002812F3">
      <w:pPr>
        <w:pStyle w:val="ListParagraph"/>
        <w:tabs>
          <w:tab w:val="left" w:pos="1276"/>
          <w:tab w:val="left" w:pos="1418"/>
        </w:tabs>
        <w:ind w:left="0"/>
        <w:rPr>
          <w:sz w:val="20"/>
          <w:szCs w:val="20"/>
        </w:rPr>
      </w:pPr>
      <w:r w:rsidRPr="00B77D2D">
        <w:rPr>
          <w:sz w:val="20"/>
          <w:szCs w:val="20"/>
        </w:rPr>
        <w:t>Email</w:t>
      </w:r>
      <w:r w:rsidRPr="00B77D2D">
        <w:rPr>
          <w:sz w:val="20"/>
          <w:szCs w:val="20"/>
        </w:rPr>
        <w:tab/>
      </w:r>
      <w:r w:rsidR="00E65770">
        <w:rPr>
          <w:sz w:val="20"/>
          <w:szCs w:val="20"/>
        </w:rPr>
        <w:tab/>
      </w:r>
      <w:r w:rsidR="00E65770">
        <w:rPr>
          <w:sz w:val="20"/>
          <w:szCs w:val="20"/>
        </w:rPr>
        <w:tab/>
      </w:r>
      <w:r w:rsidRPr="00B77D2D">
        <w:rPr>
          <w:sz w:val="20"/>
          <w:szCs w:val="20"/>
        </w:rPr>
        <w:t xml:space="preserve">: </w:t>
      </w:r>
      <w:r w:rsidR="00E65770">
        <w:rPr>
          <w:sz w:val="20"/>
          <w:szCs w:val="20"/>
        </w:rPr>
        <w:t>11220083@nusamandiri.ac.id</w:t>
      </w:r>
    </w:p>
    <w:p w:rsidR="00E74013" w:rsidRDefault="00E74013" w:rsidP="002812F3">
      <w:pPr>
        <w:pStyle w:val="ListParagraph"/>
        <w:tabs>
          <w:tab w:val="left" w:pos="1276"/>
          <w:tab w:val="left" w:pos="1418"/>
        </w:tabs>
        <w:ind w:left="0"/>
        <w:rPr>
          <w:sz w:val="20"/>
          <w:szCs w:val="20"/>
        </w:rPr>
      </w:pPr>
    </w:p>
    <w:p w:rsidR="00E74013" w:rsidRPr="00415E52" w:rsidRDefault="00E74013" w:rsidP="002812F3">
      <w:pPr>
        <w:pStyle w:val="ListParagraph"/>
        <w:tabs>
          <w:tab w:val="left" w:pos="1276"/>
          <w:tab w:val="left" w:pos="1418"/>
        </w:tabs>
        <w:ind w:left="0"/>
        <w:rPr>
          <w:sz w:val="20"/>
          <w:szCs w:val="20"/>
        </w:rPr>
      </w:pPr>
    </w:p>
    <w:p w:rsidR="006D106B" w:rsidRPr="004B2BA5" w:rsidRDefault="006D106B" w:rsidP="002812F3">
      <w:pPr>
        <w:pStyle w:val="ListParagraph"/>
        <w:ind w:left="0"/>
        <w:rPr>
          <w:b/>
          <w:bCs/>
          <w:sz w:val="20"/>
          <w:szCs w:val="20"/>
        </w:rPr>
      </w:pPr>
    </w:p>
    <w:p w:rsidR="006D106B" w:rsidRPr="007A12A9" w:rsidRDefault="006D106B" w:rsidP="002812F3">
      <w:pPr>
        <w:spacing w:after="0" w:line="240" w:lineRule="auto"/>
        <w:jc w:val="both"/>
        <w:rPr>
          <w:rFonts w:ascii="Times New Roman" w:hAnsi="Times New Roman"/>
          <w:sz w:val="24"/>
          <w:szCs w:val="24"/>
        </w:rPr>
      </w:pPr>
    </w:p>
    <w:p w:rsidR="006D106B" w:rsidRDefault="006D106B" w:rsidP="002812F3">
      <w:pPr>
        <w:pStyle w:val="ListParagraph"/>
        <w:ind w:left="0"/>
        <w:jc w:val="center"/>
        <w:rPr>
          <w:b/>
          <w:bCs/>
          <w:sz w:val="20"/>
          <w:szCs w:val="20"/>
          <w:lang w:val="id-ID"/>
        </w:rPr>
      </w:pPr>
    </w:p>
    <w:p w:rsidR="001F72AF" w:rsidRDefault="001F72AF" w:rsidP="002812F3">
      <w:pPr>
        <w:pStyle w:val="ListParagraph"/>
        <w:ind w:left="0"/>
        <w:jc w:val="center"/>
        <w:rPr>
          <w:b/>
          <w:bCs/>
          <w:sz w:val="20"/>
          <w:szCs w:val="20"/>
          <w:lang w:val="id-ID"/>
        </w:rPr>
      </w:pPr>
    </w:p>
    <w:p w:rsidR="001F72AF" w:rsidRDefault="001F72AF" w:rsidP="002812F3">
      <w:pPr>
        <w:pStyle w:val="ListParagraph"/>
        <w:ind w:left="0"/>
        <w:jc w:val="center"/>
        <w:rPr>
          <w:b/>
          <w:bCs/>
          <w:sz w:val="20"/>
          <w:szCs w:val="20"/>
          <w:lang w:val="id-ID"/>
        </w:rPr>
      </w:pPr>
    </w:p>
    <w:p w:rsidR="00C96428" w:rsidRDefault="00C96428" w:rsidP="002812F3">
      <w:pPr>
        <w:pStyle w:val="ListParagraph"/>
        <w:ind w:left="0"/>
        <w:jc w:val="center"/>
        <w:rPr>
          <w:b/>
          <w:bCs/>
          <w:sz w:val="20"/>
          <w:szCs w:val="20"/>
          <w:lang w:val="id-ID"/>
        </w:rPr>
        <w:sectPr w:rsidR="00C96428" w:rsidSect="00C96428">
          <w:type w:val="continuous"/>
          <w:pgSz w:w="11907" w:h="16839" w:code="9"/>
          <w:pgMar w:top="1440" w:right="1134" w:bottom="1440" w:left="1701" w:header="397" w:footer="454" w:gutter="0"/>
          <w:cols w:num="2" w:space="568"/>
          <w:docGrid w:linePitch="360"/>
        </w:sectPr>
      </w:pPr>
    </w:p>
    <w:p w:rsidR="000C680C" w:rsidRPr="00F35C2A" w:rsidRDefault="000C680C" w:rsidP="002812F3">
      <w:pPr>
        <w:pStyle w:val="ListParagraph"/>
        <w:ind w:left="0"/>
      </w:pPr>
    </w:p>
    <w:sectPr w:rsidR="000C680C" w:rsidRPr="00F35C2A" w:rsidSect="00C96428">
      <w:type w:val="continuous"/>
      <w:pgSz w:w="11907" w:h="16839" w:code="9"/>
      <w:pgMar w:top="1440" w:right="1134" w:bottom="1440" w:left="1701" w:header="397" w:footer="454" w:gutter="0"/>
      <w:cols w:space="56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5CA6" w:rsidRDefault="00D25CA6" w:rsidP="009135AA">
      <w:pPr>
        <w:spacing w:after="0" w:line="240" w:lineRule="auto"/>
      </w:pPr>
      <w:r>
        <w:separator/>
      </w:r>
    </w:p>
  </w:endnote>
  <w:endnote w:type="continuationSeparator" w:id="1">
    <w:p w:rsidR="00D25CA6" w:rsidRDefault="00D25CA6" w:rsidP="009135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A82" w:rsidRPr="0021570B" w:rsidRDefault="006F5783" w:rsidP="005E0EB3">
    <w:pPr>
      <w:pStyle w:val="Footer"/>
      <w:tabs>
        <w:tab w:val="clear" w:pos="9026"/>
        <w:tab w:val="right" w:pos="8271"/>
        <w:tab w:val="right" w:pos="9356"/>
      </w:tabs>
    </w:pPr>
    <w:r>
      <w:rPr>
        <w:noProof/>
      </w:rPr>
      <w:pict>
        <v:line id=" 9" o:spid="_x0000_s5123" style="position:absolute;z-index:251658240;visibility:visible" from="0,3.75pt" to="451.2pt,3.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">
          <o:lock v:ext="edit" shapetype="f"/>
        </v:line>
      </w:pict>
    </w:r>
  </w:p>
  <w:p w:rsidR="009B0A82" w:rsidRPr="00146AC7" w:rsidRDefault="006F5783" w:rsidP="00E22279">
    <w:pPr>
      <w:pStyle w:val="Footer"/>
      <w:tabs>
        <w:tab w:val="clear" w:pos="9026"/>
        <w:tab w:val="right" w:pos="9072"/>
      </w:tabs>
      <w:rPr>
        <w:lang w:val="id-ID"/>
      </w:rPr>
    </w:pPr>
    <w:r w:rsidRPr="006F5783">
      <w:rPr>
        <w:rFonts w:ascii="Bell Gothic Std Light" w:hAnsi="Bell Gothic Std Light"/>
        <w:noProof/>
      </w:rPr>
      <w:pict>
        <v:line id=" 8" o:spid="_x0000_s5122" style="position:absolute;z-index:251657216;visibility:visible" from="204.45pt,6.7pt" to="436.2pt,6.7pt" strokeweight="6pt">
          <v:stroke linestyle="thickBetweenThin"/>
          <o:lock v:ext="edit" shapetype="f"/>
        </v:line>
      </w:pict>
    </w:r>
    <w:r w:rsidR="009B0A82" w:rsidRPr="0021570B">
      <w:rPr>
        <w:rFonts w:ascii="Bell Gothic Std Light" w:hAnsi="Bell Gothic Std Light"/>
      </w:rPr>
      <w:t>LP2M STMIK NURDIN HAMZAH JAMBI</w:t>
    </w:r>
    <w:r w:rsidR="009B0A82" w:rsidRPr="0021570B">
      <w:tab/>
    </w:r>
    <w:r w:rsidR="009B0A82" w:rsidRPr="0021570B">
      <w:tab/>
    </w:r>
  </w:p>
  <w:p w:rsidR="009B0A82" w:rsidRDefault="009B0A82" w:rsidP="007A6852">
    <w:pPr>
      <w:pStyle w:val="Footer"/>
      <w:tabs>
        <w:tab w:val="clear" w:pos="9026"/>
        <w:tab w:val="right" w:pos="9498"/>
      </w:tabs>
      <w:jc w:val="right"/>
      <w:rPr>
        <w:lang w:val="id-ID"/>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A82" w:rsidRPr="00146AC7" w:rsidRDefault="006F5783" w:rsidP="00194FC8">
    <w:pPr>
      <w:pStyle w:val="Footer"/>
      <w:tabs>
        <w:tab w:val="clear" w:pos="9026"/>
        <w:tab w:val="right" w:pos="9072"/>
      </w:tabs>
      <w:rPr>
        <w:lang w:val="id-ID"/>
      </w:rPr>
    </w:pPr>
    <w:r w:rsidRPr="006F5783">
      <w:rPr>
        <w:rFonts w:ascii="Bell Gothic Std Light" w:hAnsi="Bell Gothic Std Light"/>
        <w:noProof/>
      </w:rPr>
      <w:pict>
        <v:line id=" 10" o:spid="_x0000_s5121" style="position:absolute;z-index:251659264;visibility:visible" from="204.45pt,6.7pt" to="436.2pt,6.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" strokeweight="6pt">
          <v:stroke linestyle="thickBetweenThin"/>
          <o:lock v:ext="edit" shapetype="f"/>
        </v:line>
      </w:pict>
    </w:r>
    <w:r w:rsidR="009B0A82" w:rsidRPr="0021570B">
      <w:rPr>
        <w:rFonts w:ascii="Bell Gothic Std Light" w:hAnsi="Bell Gothic Std Light"/>
      </w:rPr>
      <w:t>LP2M STMIK NURDIN HAMZAH JAMBI</w:t>
    </w:r>
    <w:r w:rsidR="009B0A82" w:rsidRPr="0021570B">
      <w:tab/>
    </w:r>
    <w:r w:rsidR="009B0A82" w:rsidRPr="0021570B">
      <w:tab/>
    </w:r>
    <w:r>
      <w:fldChar w:fldCharType="begin"/>
    </w:r>
    <w:r w:rsidR="000D1BCA">
      <w:instrText xml:space="preserve"> PAGE   \* MERGEFORMAT </w:instrText>
    </w:r>
    <w:r>
      <w:fldChar w:fldCharType="separate"/>
    </w:r>
    <w:r w:rsidR="000A5EB6">
      <w:rPr>
        <w:noProof/>
      </w:rPr>
      <w:t>48</w:t>
    </w:r>
    <w:r>
      <w:fldChar w:fldCharType="end"/>
    </w:r>
  </w:p>
  <w:p w:rsidR="009B0A82" w:rsidRPr="00194FC8" w:rsidRDefault="009B0A82">
    <w:pPr>
      <w:pStyle w:val="Foo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5CA6" w:rsidRDefault="00D25CA6" w:rsidP="009135AA">
      <w:pPr>
        <w:spacing w:after="0" w:line="240" w:lineRule="auto"/>
      </w:pPr>
      <w:r>
        <w:separator/>
      </w:r>
    </w:p>
  </w:footnote>
  <w:footnote w:type="continuationSeparator" w:id="1">
    <w:p w:rsidR="00D25CA6" w:rsidRDefault="00D25CA6" w:rsidP="009135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A82" w:rsidRPr="00A9220E" w:rsidRDefault="009B0A82" w:rsidP="009135AA">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p>
  <w:p w:rsidR="009B0A82" w:rsidRPr="00A9220E" w:rsidRDefault="006F5783" w:rsidP="009135AA">
    <w:pPr>
      <w:pStyle w:val="Header"/>
      <w:spacing w:before="120"/>
    </w:pPr>
    <w:r>
      <w:rPr>
        <w:noProof/>
      </w:rPr>
      <w:pict>
        <v:line id="Straight Connector 2" o:spid="_x0000_s5124" style="position:absolute;z-index:251656192;visibility:visible;mso-wrap-distance-top:-3e-5mm;mso-wrap-distance-bottom:-3e-5mm" from="-1pt,16.45pt" to="453.55pt,16.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" strokeweight="1pt">
          <o:lock v:ext="edit" shapetype="f"/>
        </v:line>
      </w:pict>
    </w:r>
  </w:p>
  <w:p w:rsidR="009B0A82" w:rsidRDefault="009B0A8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sz w:val="16"/>
        <w:szCs w:val="16"/>
        <w:vertAlign w:val="superscript"/>
      </w:rPr>
    </w:lvl>
  </w:abstractNum>
  <w:abstractNum w:abstractNumId="1">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2">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3">
    <w:nsid w:val="005574FA"/>
    <w:multiLevelType w:val="hybridMultilevel"/>
    <w:tmpl w:val="F1E0BCC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010F515B"/>
    <w:multiLevelType w:val="hybridMultilevel"/>
    <w:tmpl w:val="7B10A410"/>
    <w:lvl w:ilvl="0" w:tplc="A39C01C2">
      <w:start w:val="1"/>
      <w:numFmt w:val="decimal"/>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9A280C"/>
    <w:multiLevelType w:val="hybridMultilevel"/>
    <w:tmpl w:val="38903A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E11BB2"/>
    <w:multiLevelType w:val="hybridMultilevel"/>
    <w:tmpl w:val="6DCCCBF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65828D28">
      <w:start w:val="1"/>
      <w:numFmt w:val="bullet"/>
      <w:lvlText w:val="-"/>
      <w:lvlJc w:val="left"/>
      <w:pPr>
        <w:tabs>
          <w:tab w:val="num" w:pos="2160"/>
        </w:tabs>
        <w:ind w:left="2160" w:hanging="18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42B0BB1"/>
    <w:multiLevelType w:val="hybridMultilevel"/>
    <w:tmpl w:val="EC2CE14E"/>
    <w:lvl w:ilvl="0" w:tplc="AE72CD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855FB5"/>
    <w:multiLevelType w:val="hybridMultilevel"/>
    <w:tmpl w:val="98127A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65828D28">
      <w:start w:val="1"/>
      <w:numFmt w:val="bullet"/>
      <w:lvlText w:val="-"/>
      <w:lvlJc w:val="left"/>
      <w:pPr>
        <w:tabs>
          <w:tab w:val="num" w:pos="2160"/>
        </w:tabs>
        <w:ind w:left="2160" w:hanging="18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8B8328E"/>
    <w:multiLevelType w:val="hybridMultilevel"/>
    <w:tmpl w:val="E348E714"/>
    <w:lvl w:ilvl="0" w:tplc="BA2495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B05C75"/>
    <w:multiLevelType w:val="hybridMultilevel"/>
    <w:tmpl w:val="A6A219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nsid w:val="0F3C2429"/>
    <w:multiLevelType w:val="multilevel"/>
    <w:tmpl w:val="6A66560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16F62032"/>
    <w:multiLevelType w:val="hybridMultilevel"/>
    <w:tmpl w:val="AD7E31E0"/>
    <w:lvl w:ilvl="0" w:tplc="A24269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D60D75"/>
    <w:multiLevelType w:val="hybridMultilevel"/>
    <w:tmpl w:val="D41257AA"/>
    <w:lvl w:ilvl="0" w:tplc="FFFFFFFF">
      <w:start w:val="1"/>
      <w:numFmt w:val="decimal"/>
      <w:lvlText w:val="%1."/>
      <w:lvlJc w:val="left"/>
      <w:pPr>
        <w:ind w:left="360" w:hanging="360"/>
      </w:pPr>
    </w:lvl>
    <w:lvl w:ilvl="1" w:tplc="38090019" w:tentative="1">
      <w:start w:val="1"/>
      <w:numFmt w:val="lowerLetter"/>
      <w:lvlText w:val="%2."/>
      <w:lvlJc w:val="left"/>
      <w:pPr>
        <w:ind w:left="513" w:hanging="360"/>
      </w:pPr>
    </w:lvl>
    <w:lvl w:ilvl="2" w:tplc="3809001B" w:tentative="1">
      <w:start w:val="1"/>
      <w:numFmt w:val="lowerRoman"/>
      <w:lvlText w:val="%3."/>
      <w:lvlJc w:val="right"/>
      <w:pPr>
        <w:ind w:left="1233" w:hanging="180"/>
      </w:pPr>
    </w:lvl>
    <w:lvl w:ilvl="3" w:tplc="3809000F" w:tentative="1">
      <w:start w:val="1"/>
      <w:numFmt w:val="decimal"/>
      <w:lvlText w:val="%4."/>
      <w:lvlJc w:val="left"/>
      <w:pPr>
        <w:ind w:left="1953" w:hanging="360"/>
      </w:pPr>
    </w:lvl>
    <w:lvl w:ilvl="4" w:tplc="38090019" w:tentative="1">
      <w:start w:val="1"/>
      <w:numFmt w:val="lowerLetter"/>
      <w:lvlText w:val="%5."/>
      <w:lvlJc w:val="left"/>
      <w:pPr>
        <w:ind w:left="2673" w:hanging="360"/>
      </w:pPr>
    </w:lvl>
    <w:lvl w:ilvl="5" w:tplc="3809001B" w:tentative="1">
      <w:start w:val="1"/>
      <w:numFmt w:val="lowerRoman"/>
      <w:lvlText w:val="%6."/>
      <w:lvlJc w:val="right"/>
      <w:pPr>
        <w:ind w:left="3393" w:hanging="180"/>
      </w:pPr>
    </w:lvl>
    <w:lvl w:ilvl="6" w:tplc="3809000F" w:tentative="1">
      <w:start w:val="1"/>
      <w:numFmt w:val="decimal"/>
      <w:lvlText w:val="%7."/>
      <w:lvlJc w:val="left"/>
      <w:pPr>
        <w:ind w:left="4113" w:hanging="360"/>
      </w:pPr>
    </w:lvl>
    <w:lvl w:ilvl="7" w:tplc="38090019" w:tentative="1">
      <w:start w:val="1"/>
      <w:numFmt w:val="lowerLetter"/>
      <w:lvlText w:val="%8."/>
      <w:lvlJc w:val="left"/>
      <w:pPr>
        <w:ind w:left="4833" w:hanging="360"/>
      </w:pPr>
    </w:lvl>
    <w:lvl w:ilvl="8" w:tplc="3809001B" w:tentative="1">
      <w:start w:val="1"/>
      <w:numFmt w:val="lowerRoman"/>
      <w:lvlText w:val="%9."/>
      <w:lvlJc w:val="right"/>
      <w:pPr>
        <w:ind w:left="5553" w:hanging="180"/>
      </w:pPr>
    </w:lvl>
  </w:abstractNum>
  <w:abstractNum w:abstractNumId="14">
    <w:nsid w:val="1ECE74CD"/>
    <w:multiLevelType w:val="hybridMultilevel"/>
    <w:tmpl w:val="52B0C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036255"/>
    <w:multiLevelType w:val="hybridMultilevel"/>
    <w:tmpl w:val="623E5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492A96"/>
    <w:multiLevelType w:val="hybridMultilevel"/>
    <w:tmpl w:val="241497B0"/>
    <w:lvl w:ilvl="0" w:tplc="D4624B82">
      <w:start w:val="1"/>
      <w:numFmt w:val="decimal"/>
      <w:lvlText w:val="3.%1"/>
      <w:lvlJc w:val="left"/>
      <w:pPr>
        <w:ind w:left="360" w:hanging="360"/>
      </w:pPr>
      <w:rPr>
        <w:rFonts w:ascii="Times New Roman" w:hAnsi="Times New Roman" w:hint="default"/>
        <w:i w:val="0"/>
        <w:color w:val="00000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7EE7657"/>
    <w:multiLevelType w:val="multilevel"/>
    <w:tmpl w:val="C3366E52"/>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040" w:hanging="72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560" w:hanging="108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080" w:hanging="1440"/>
      </w:pPr>
      <w:rPr>
        <w:rFonts w:hint="default"/>
      </w:rPr>
    </w:lvl>
  </w:abstractNum>
  <w:abstractNum w:abstractNumId="18">
    <w:nsid w:val="39A82879"/>
    <w:multiLevelType w:val="hybridMultilevel"/>
    <w:tmpl w:val="B5E45CFC"/>
    <w:lvl w:ilvl="0" w:tplc="0C48A4EA">
      <w:start w:val="1"/>
      <w:numFmt w:val="decimal"/>
      <w:lvlText w:val="2.%1"/>
      <w:lvlJc w:val="left"/>
      <w:pPr>
        <w:ind w:left="1440" w:hanging="360"/>
      </w:pPr>
      <w:rPr>
        <w:rFonts w:ascii="Times New Roman" w:hAnsi="Times New Roman" w:hint="default"/>
        <w:b/>
        <w:bCs w:val="0"/>
        <w:color w:val="00000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5550D2B"/>
    <w:multiLevelType w:val="hybridMultilevel"/>
    <w:tmpl w:val="5A76CB88"/>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B9F6556"/>
    <w:multiLevelType w:val="hybridMultilevel"/>
    <w:tmpl w:val="62A265F0"/>
    <w:lvl w:ilvl="0" w:tplc="A394D56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311D1C"/>
    <w:multiLevelType w:val="hybridMultilevel"/>
    <w:tmpl w:val="C7BE5122"/>
    <w:lvl w:ilvl="0" w:tplc="DD5A6B10">
      <w:numFmt w:val="bullet"/>
      <w:lvlText w:val="-"/>
      <w:lvlJc w:val="left"/>
      <w:pPr>
        <w:tabs>
          <w:tab w:val="num" w:pos="720"/>
        </w:tabs>
        <w:ind w:left="720" w:hanging="360"/>
      </w:pPr>
      <w:rPr>
        <w:rFonts w:ascii="Times New Roman" w:eastAsia="Batang"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8EF23FC"/>
    <w:multiLevelType w:val="hybridMultilevel"/>
    <w:tmpl w:val="897AA996"/>
    <w:name w:val="WWNum12"/>
    <w:lvl w:ilvl="0" w:tplc="04090019">
      <w:start w:val="1"/>
      <w:numFmt w:val="lowerLetter"/>
      <w:lvlText w:val="%1."/>
      <w:lvlJc w:val="left"/>
      <w:pPr>
        <w:tabs>
          <w:tab w:val="num" w:pos="360"/>
        </w:tabs>
        <w:ind w:left="360" w:hanging="360"/>
      </w:pPr>
      <w:rPr>
        <w:rFonts w:hint="default"/>
      </w:rPr>
    </w:lvl>
    <w:lvl w:ilvl="1" w:tplc="04210019" w:tentative="1">
      <w:start w:val="1"/>
      <w:numFmt w:val="lowerLetter"/>
      <w:lvlText w:val="%2."/>
      <w:lvlJc w:val="left"/>
      <w:pPr>
        <w:tabs>
          <w:tab w:val="num" w:pos="1440"/>
        </w:tabs>
        <w:ind w:left="1440" w:hanging="360"/>
      </w:pPr>
    </w:lvl>
    <w:lvl w:ilvl="2" w:tplc="04090011"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23">
    <w:nsid w:val="5E412061"/>
    <w:multiLevelType w:val="multilevel"/>
    <w:tmpl w:val="D4EC077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6F9B580C"/>
    <w:multiLevelType w:val="hybridMultilevel"/>
    <w:tmpl w:val="6B66C622"/>
    <w:lvl w:ilvl="0" w:tplc="A9DE499A">
      <w:start w:val="1"/>
      <w:numFmt w:val="decimal"/>
      <w:lvlText w:val="2.%1"/>
      <w:lvlJc w:val="left"/>
      <w:pPr>
        <w:ind w:left="360" w:hanging="360"/>
      </w:pPr>
      <w:rPr>
        <w:rFonts w:ascii="Times New Roman" w:hAnsi="Times New Roman" w:hint="default"/>
        <w:b/>
        <w:bCs w:val="0"/>
        <w:color w:val="00000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57F6C7E"/>
    <w:multiLevelType w:val="multilevel"/>
    <w:tmpl w:val="0BB09AEC"/>
    <w:lvl w:ilvl="0">
      <w:start w:val="3"/>
      <w:numFmt w:val="decimal"/>
      <w:lvlText w:val="%1"/>
      <w:lvlJc w:val="left"/>
      <w:pPr>
        <w:ind w:left="400" w:hanging="400"/>
      </w:pPr>
      <w:rPr>
        <w:rFonts w:hint="default"/>
      </w:rPr>
    </w:lvl>
    <w:lvl w:ilvl="1">
      <w:start w:val="3"/>
      <w:numFmt w:val="decimal"/>
      <w:lvlText w:val="%1.%2"/>
      <w:lvlJc w:val="left"/>
      <w:pPr>
        <w:ind w:left="400" w:hanging="40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2"/>
  </w:num>
  <w:num w:numId="2">
    <w:abstractNumId w:val="14"/>
  </w:num>
  <w:num w:numId="3">
    <w:abstractNumId w:val="19"/>
  </w:num>
  <w:num w:numId="4">
    <w:abstractNumId w:val="5"/>
  </w:num>
  <w:num w:numId="5">
    <w:abstractNumId w:val="3"/>
  </w:num>
  <w:num w:numId="6">
    <w:abstractNumId w:val="15"/>
  </w:num>
  <w:num w:numId="7">
    <w:abstractNumId w:val="20"/>
  </w:num>
  <w:num w:numId="8">
    <w:abstractNumId w:val="21"/>
  </w:num>
  <w:num w:numId="9">
    <w:abstractNumId w:val="4"/>
  </w:num>
  <w:num w:numId="10">
    <w:abstractNumId w:val="8"/>
  </w:num>
  <w:num w:numId="11">
    <w:abstractNumId w:val="6"/>
  </w:num>
  <w:num w:numId="12">
    <w:abstractNumId w:val="17"/>
  </w:num>
  <w:num w:numId="13">
    <w:abstractNumId w:val="9"/>
  </w:num>
  <w:num w:numId="14">
    <w:abstractNumId w:val="11"/>
  </w:num>
  <w:num w:numId="15">
    <w:abstractNumId w:val="7"/>
  </w:num>
  <w:num w:numId="16">
    <w:abstractNumId w:val="24"/>
  </w:num>
  <w:num w:numId="17">
    <w:abstractNumId w:val="18"/>
  </w:num>
  <w:num w:numId="18">
    <w:abstractNumId w:val="16"/>
  </w:num>
  <w:num w:numId="19">
    <w:abstractNumId w:val="25"/>
  </w:num>
  <w:num w:numId="20">
    <w:abstractNumId w:val="10"/>
  </w:num>
  <w:num w:numId="21">
    <w:abstractNumId w:val="23"/>
  </w:num>
  <w:num w:numId="22">
    <w:abstractNumId w:val="1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hideGrammaticalErrors/>
  <w:defaultTabStop w:val="720"/>
  <w:drawingGridHorizontalSpacing w:val="110"/>
  <w:displayHorizontalDrawingGridEvery w:val="2"/>
  <w:characterSpacingControl w:val="doNotCompress"/>
  <w:hdrShapeDefaults>
    <o:shapedefaults v:ext="edit" spidmax="12290"/>
    <o:shapelayout v:ext="edit">
      <o:idmap v:ext="edit" data="5"/>
    </o:shapelayout>
  </w:hdrShapeDefaults>
  <w:footnotePr>
    <w:footnote w:id="0"/>
    <w:footnote w:id="1"/>
  </w:footnotePr>
  <w:endnotePr>
    <w:endnote w:id="0"/>
    <w:endnote w:id="1"/>
  </w:endnotePr>
  <w:compat/>
  <w:rsids>
    <w:rsidRoot w:val="009135AA"/>
    <w:rsid w:val="0000398F"/>
    <w:rsid w:val="000044B4"/>
    <w:rsid w:val="0000765A"/>
    <w:rsid w:val="00012B22"/>
    <w:rsid w:val="0001378D"/>
    <w:rsid w:val="00017E9A"/>
    <w:rsid w:val="00021C7F"/>
    <w:rsid w:val="0002450D"/>
    <w:rsid w:val="00026AE6"/>
    <w:rsid w:val="0003054B"/>
    <w:rsid w:val="00043D18"/>
    <w:rsid w:val="00053694"/>
    <w:rsid w:val="0005463C"/>
    <w:rsid w:val="00064EA4"/>
    <w:rsid w:val="000673D0"/>
    <w:rsid w:val="00072AEA"/>
    <w:rsid w:val="000735D6"/>
    <w:rsid w:val="00075698"/>
    <w:rsid w:val="00075F18"/>
    <w:rsid w:val="000765AB"/>
    <w:rsid w:val="000807FB"/>
    <w:rsid w:val="00083C9C"/>
    <w:rsid w:val="00084329"/>
    <w:rsid w:val="00092028"/>
    <w:rsid w:val="00095F22"/>
    <w:rsid w:val="000976CA"/>
    <w:rsid w:val="000A1823"/>
    <w:rsid w:val="000A32FA"/>
    <w:rsid w:val="000A5EB6"/>
    <w:rsid w:val="000A5F8D"/>
    <w:rsid w:val="000A697E"/>
    <w:rsid w:val="000B3077"/>
    <w:rsid w:val="000B4F63"/>
    <w:rsid w:val="000B7E9D"/>
    <w:rsid w:val="000C0375"/>
    <w:rsid w:val="000C23C8"/>
    <w:rsid w:val="000C5159"/>
    <w:rsid w:val="000C6313"/>
    <w:rsid w:val="000C680C"/>
    <w:rsid w:val="000D153F"/>
    <w:rsid w:val="000D1BCA"/>
    <w:rsid w:val="000E0E82"/>
    <w:rsid w:val="000E16FA"/>
    <w:rsid w:val="000F01B4"/>
    <w:rsid w:val="000F10F4"/>
    <w:rsid w:val="000F3C4D"/>
    <w:rsid w:val="000F523B"/>
    <w:rsid w:val="00101EB9"/>
    <w:rsid w:val="001032CE"/>
    <w:rsid w:val="00112907"/>
    <w:rsid w:val="00117736"/>
    <w:rsid w:val="00120116"/>
    <w:rsid w:val="00125027"/>
    <w:rsid w:val="00134F72"/>
    <w:rsid w:val="001415BA"/>
    <w:rsid w:val="001448ED"/>
    <w:rsid w:val="00146AC7"/>
    <w:rsid w:val="001477ED"/>
    <w:rsid w:val="001550C5"/>
    <w:rsid w:val="00161D07"/>
    <w:rsid w:val="00164BCB"/>
    <w:rsid w:val="001731A7"/>
    <w:rsid w:val="001744C7"/>
    <w:rsid w:val="0017539E"/>
    <w:rsid w:val="00175F69"/>
    <w:rsid w:val="00180A75"/>
    <w:rsid w:val="00180AF1"/>
    <w:rsid w:val="00183C2E"/>
    <w:rsid w:val="00192138"/>
    <w:rsid w:val="00193722"/>
    <w:rsid w:val="00194FC8"/>
    <w:rsid w:val="00197965"/>
    <w:rsid w:val="001A0D49"/>
    <w:rsid w:val="001A2714"/>
    <w:rsid w:val="001A3BA7"/>
    <w:rsid w:val="001A6511"/>
    <w:rsid w:val="001B1501"/>
    <w:rsid w:val="001B29BD"/>
    <w:rsid w:val="001B3E6B"/>
    <w:rsid w:val="001B5B02"/>
    <w:rsid w:val="001C7A3D"/>
    <w:rsid w:val="001D0518"/>
    <w:rsid w:val="001D1705"/>
    <w:rsid w:val="001D1C54"/>
    <w:rsid w:val="001D45BB"/>
    <w:rsid w:val="001E15C5"/>
    <w:rsid w:val="001E1AAE"/>
    <w:rsid w:val="001E1ACF"/>
    <w:rsid w:val="001E6846"/>
    <w:rsid w:val="001E7643"/>
    <w:rsid w:val="001E7FD2"/>
    <w:rsid w:val="001F6744"/>
    <w:rsid w:val="001F6A8D"/>
    <w:rsid w:val="001F72AF"/>
    <w:rsid w:val="002049F9"/>
    <w:rsid w:val="0021570B"/>
    <w:rsid w:val="00223D07"/>
    <w:rsid w:val="0022472A"/>
    <w:rsid w:val="00224E0C"/>
    <w:rsid w:val="002270EC"/>
    <w:rsid w:val="00227284"/>
    <w:rsid w:val="0023255B"/>
    <w:rsid w:val="0023303B"/>
    <w:rsid w:val="002355CB"/>
    <w:rsid w:val="00237F70"/>
    <w:rsid w:val="00245605"/>
    <w:rsid w:val="00246D3B"/>
    <w:rsid w:val="00246F5F"/>
    <w:rsid w:val="0024780D"/>
    <w:rsid w:val="00262D09"/>
    <w:rsid w:val="0026355A"/>
    <w:rsid w:val="00266AE7"/>
    <w:rsid w:val="002675F2"/>
    <w:rsid w:val="0027332C"/>
    <w:rsid w:val="0027645A"/>
    <w:rsid w:val="002812F3"/>
    <w:rsid w:val="002837B0"/>
    <w:rsid w:val="00290974"/>
    <w:rsid w:val="00290F41"/>
    <w:rsid w:val="00291A96"/>
    <w:rsid w:val="0029246B"/>
    <w:rsid w:val="002956A0"/>
    <w:rsid w:val="00296A6D"/>
    <w:rsid w:val="002A12A1"/>
    <w:rsid w:val="002A1AEE"/>
    <w:rsid w:val="002A2B4F"/>
    <w:rsid w:val="002A4619"/>
    <w:rsid w:val="002A58DB"/>
    <w:rsid w:val="002A67A3"/>
    <w:rsid w:val="002A6E15"/>
    <w:rsid w:val="002A751D"/>
    <w:rsid w:val="002A79D8"/>
    <w:rsid w:val="002B26DD"/>
    <w:rsid w:val="002B2738"/>
    <w:rsid w:val="002B5345"/>
    <w:rsid w:val="002B5BC3"/>
    <w:rsid w:val="002B5F8D"/>
    <w:rsid w:val="002B604F"/>
    <w:rsid w:val="002B6268"/>
    <w:rsid w:val="002C1040"/>
    <w:rsid w:val="002C237B"/>
    <w:rsid w:val="002C2CE8"/>
    <w:rsid w:val="002C46B6"/>
    <w:rsid w:val="002D089A"/>
    <w:rsid w:val="002D0A0F"/>
    <w:rsid w:val="002D3F99"/>
    <w:rsid w:val="002D42C4"/>
    <w:rsid w:val="002E0B38"/>
    <w:rsid w:val="002E1FBE"/>
    <w:rsid w:val="002E5243"/>
    <w:rsid w:val="002F267C"/>
    <w:rsid w:val="002F2D11"/>
    <w:rsid w:val="002F445F"/>
    <w:rsid w:val="002F5292"/>
    <w:rsid w:val="002F694D"/>
    <w:rsid w:val="002F73BD"/>
    <w:rsid w:val="00300623"/>
    <w:rsid w:val="00301114"/>
    <w:rsid w:val="003047C4"/>
    <w:rsid w:val="003104D8"/>
    <w:rsid w:val="003138C0"/>
    <w:rsid w:val="0031684B"/>
    <w:rsid w:val="00317063"/>
    <w:rsid w:val="00324F6D"/>
    <w:rsid w:val="00330911"/>
    <w:rsid w:val="0033184F"/>
    <w:rsid w:val="003409BF"/>
    <w:rsid w:val="0034211B"/>
    <w:rsid w:val="00344CE3"/>
    <w:rsid w:val="0034715D"/>
    <w:rsid w:val="00347A2A"/>
    <w:rsid w:val="00365395"/>
    <w:rsid w:val="00371B18"/>
    <w:rsid w:val="003760C4"/>
    <w:rsid w:val="00383ED6"/>
    <w:rsid w:val="003869E0"/>
    <w:rsid w:val="00393C1C"/>
    <w:rsid w:val="0039405F"/>
    <w:rsid w:val="00396DF1"/>
    <w:rsid w:val="00396FCC"/>
    <w:rsid w:val="0039789E"/>
    <w:rsid w:val="003A0ABA"/>
    <w:rsid w:val="003B3C75"/>
    <w:rsid w:val="003B3EE7"/>
    <w:rsid w:val="003B6A05"/>
    <w:rsid w:val="003B7918"/>
    <w:rsid w:val="003C2FA8"/>
    <w:rsid w:val="003D7ACF"/>
    <w:rsid w:val="003E1855"/>
    <w:rsid w:val="003E1E9D"/>
    <w:rsid w:val="003E2E09"/>
    <w:rsid w:val="003E694E"/>
    <w:rsid w:val="003F0D0D"/>
    <w:rsid w:val="003F34A5"/>
    <w:rsid w:val="003F4567"/>
    <w:rsid w:val="003F4636"/>
    <w:rsid w:val="003F5465"/>
    <w:rsid w:val="003F5F6D"/>
    <w:rsid w:val="004149B7"/>
    <w:rsid w:val="00415E52"/>
    <w:rsid w:val="00416560"/>
    <w:rsid w:val="004169B4"/>
    <w:rsid w:val="00417D46"/>
    <w:rsid w:val="0042084D"/>
    <w:rsid w:val="00434B39"/>
    <w:rsid w:val="004350F3"/>
    <w:rsid w:val="00440A51"/>
    <w:rsid w:val="00446A8B"/>
    <w:rsid w:val="00455E07"/>
    <w:rsid w:val="00460644"/>
    <w:rsid w:val="00461C3C"/>
    <w:rsid w:val="00465C9E"/>
    <w:rsid w:val="004671C5"/>
    <w:rsid w:val="00470413"/>
    <w:rsid w:val="00473754"/>
    <w:rsid w:val="00480CB2"/>
    <w:rsid w:val="0048396D"/>
    <w:rsid w:val="00486934"/>
    <w:rsid w:val="00487EE0"/>
    <w:rsid w:val="00490323"/>
    <w:rsid w:val="00491319"/>
    <w:rsid w:val="00494188"/>
    <w:rsid w:val="00494B77"/>
    <w:rsid w:val="004A14D3"/>
    <w:rsid w:val="004A326C"/>
    <w:rsid w:val="004B0031"/>
    <w:rsid w:val="004B1D8F"/>
    <w:rsid w:val="004B299E"/>
    <w:rsid w:val="004B68D6"/>
    <w:rsid w:val="004B7E6B"/>
    <w:rsid w:val="004B7FCD"/>
    <w:rsid w:val="004C0B9D"/>
    <w:rsid w:val="004C2C46"/>
    <w:rsid w:val="004C3FA2"/>
    <w:rsid w:val="004C5C98"/>
    <w:rsid w:val="004D259D"/>
    <w:rsid w:val="004D3814"/>
    <w:rsid w:val="004E0A3D"/>
    <w:rsid w:val="004E0D30"/>
    <w:rsid w:val="004E1E07"/>
    <w:rsid w:val="004E1F40"/>
    <w:rsid w:val="004E2CCE"/>
    <w:rsid w:val="004E2E86"/>
    <w:rsid w:val="004F0DC8"/>
    <w:rsid w:val="004F1DBD"/>
    <w:rsid w:val="004F3693"/>
    <w:rsid w:val="00503EA7"/>
    <w:rsid w:val="00506966"/>
    <w:rsid w:val="00520D1B"/>
    <w:rsid w:val="00522C0A"/>
    <w:rsid w:val="00524863"/>
    <w:rsid w:val="00524F91"/>
    <w:rsid w:val="00525257"/>
    <w:rsid w:val="005257BA"/>
    <w:rsid w:val="00527FDD"/>
    <w:rsid w:val="00532AD2"/>
    <w:rsid w:val="00542B46"/>
    <w:rsid w:val="00546194"/>
    <w:rsid w:val="005478F6"/>
    <w:rsid w:val="0055096C"/>
    <w:rsid w:val="00552661"/>
    <w:rsid w:val="00561931"/>
    <w:rsid w:val="005628B7"/>
    <w:rsid w:val="00564417"/>
    <w:rsid w:val="005657A9"/>
    <w:rsid w:val="0056586D"/>
    <w:rsid w:val="0056759C"/>
    <w:rsid w:val="00567B3B"/>
    <w:rsid w:val="00570A21"/>
    <w:rsid w:val="00573247"/>
    <w:rsid w:val="0057366D"/>
    <w:rsid w:val="00574D6E"/>
    <w:rsid w:val="00585C93"/>
    <w:rsid w:val="00587E07"/>
    <w:rsid w:val="00590238"/>
    <w:rsid w:val="0059633A"/>
    <w:rsid w:val="0059750D"/>
    <w:rsid w:val="005A184D"/>
    <w:rsid w:val="005A403D"/>
    <w:rsid w:val="005A51EB"/>
    <w:rsid w:val="005A67BE"/>
    <w:rsid w:val="005B07E5"/>
    <w:rsid w:val="005B0A15"/>
    <w:rsid w:val="005B0D68"/>
    <w:rsid w:val="005B4A6B"/>
    <w:rsid w:val="005B5C8E"/>
    <w:rsid w:val="005C26F2"/>
    <w:rsid w:val="005C2F2D"/>
    <w:rsid w:val="005C5269"/>
    <w:rsid w:val="005C7927"/>
    <w:rsid w:val="005D22E1"/>
    <w:rsid w:val="005D3F83"/>
    <w:rsid w:val="005D6C11"/>
    <w:rsid w:val="005E016E"/>
    <w:rsid w:val="005E0EB3"/>
    <w:rsid w:val="005E29E4"/>
    <w:rsid w:val="005E3983"/>
    <w:rsid w:val="005F1C7D"/>
    <w:rsid w:val="005F3402"/>
    <w:rsid w:val="005F699E"/>
    <w:rsid w:val="005F6BFB"/>
    <w:rsid w:val="005F7A8C"/>
    <w:rsid w:val="00604E96"/>
    <w:rsid w:val="00605258"/>
    <w:rsid w:val="00607526"/>
    <w:rsid w:val="006079FA"/>
    <w:rsid w:val="00614461"/>
    <w:rsid w:val="00615095"/>
    <w:rsid w:val="0061642E"/>
    <w:rsid w:val="00616EBF"/>
    <w:rsid w:val="00617C34"/>
    <w:rsid w:val="00620AB5"/>
    <w:rsid w:val="00622FCC"/>
    <w:rsid w:val="0062358E"/>
    <w:rsid w:val="00631670"/>
    <w:rsid w:val="0063266E"/>
    <w:rsid w:val="0063549E"/>
    <w:rsid w:val="00637152"/>
    <w:rsid w:val="00641DC5"/>
    <w:rsid w:val="006430B7"/>
    <w:rsid w:val="00643CA8"/>
    <w:rsid w:val="00645140"/>
    <w:rsid w:val="006470DD"/>
    <w:rsid w:val="00650004"/>
    <w:rsid w:val="00650F97"/>
    <w:rsid w:val="0065198B"/>
    <w:rsid w:val="006535EE"/>
    <w:rsid w:val="00654546"/>
    <w:rsid w:val="006545D5"/>
    <w:rsid w:val="00654D18"/>
    <w:rsid w:val="0065545A"/>
    <w:rsid w:val="00656DE5"/>
    <w:rsid w:val="00665006"/>
    <w:rsid w:val="00666230"/>
    <w:rsid w:val="00667BB1"/>
    <w:rsid w:val="006711FF"/>
    <w:rsid w:val="00671D9E"/>
    <w:rsid w:val="00682129"/>
    <w:rsid w:val="006826C1"/>
    <w:rsid w:val="00682FCD"/>
    <w:rsid w:val="00686685"/>
    <w:rsid w:val="006908EB"/>
    <w:rsid w:val="006A469C"/>
    <w:rsid w:val="006A5A13"/>
    <w:rsid w:val="006A729E"/>
    <w:rsid w:val="006B3F7D"/>
    <w:rsid w:val="006B57D5"/>
    <w:rsid w:val="006B5C79"/>
    <w:rsid w:val="006B751B"/>
    <w:rsid w:val="006C1679"/>
    <w:rsid w:val="006C4056"/>
    <w:rsid w:val="006D106B"/>
    <w:rsid w:val="006D14B0"/>
    <w:rsid w:val="006D189D"/>
    <w:rsid w:val="006E1AAF"/>
    <w:rsid w:val="006E1C90"/>
    <w:rsid w:val="006E2D87"/>
    <w:rsid w:val="006E6176"/>
    <w:rsid w:val="006E6B49"/>
    <w:rsid w:val="006E7984"/>
    <w:rsid w:val="006F3F93"/>
    <w:rsid w:val="006F4396"/>
    <w:rsid w:val="006F5783"/>
    <w:rsid w:val="006F5EE7"/>
    <w:rsid w:val="00701011"/>
    <w:rsid w:val="007032B7"/>
    <w:rsid w:val="007035D2"/>
    <w:rsid w:val="007057A2"/>
    <w:rsid w:val="00716C0E"/>
    <w:rsid w:val="00725028"/>
    <w:rsid w:val="0072574A"/>
    <w:rsid w:val="00726C9E"/>
    <w:rsid w:val="007324B4"/>
    <w:rsid w:val="007373B0"/>
    <w:rsid w:val="007412BA"/>
    <w:rsid w:val="00742F01"/>
    <w:rsid w:val="007506E9"/>
    <w:rsid w:val="0075093E"/>
    <w:rsid w:val="00753B06"/>
    <w:rsid w:val="00755018"/>
    <w:rsid w:val="00755523"/>
    <w:rsid w:val="00755FB5"/>
    <w:rsid w:val="00762038"/>
    <w:rsid w:val="00764260"/>
    <w:rsid w:val="007665FE"/>
    <w:rsid w:val="00772E3F"/>
    <w:rsid w:val="00775F3B"/>
    <w:rsid w:val="00776BDC"/>
    <w:rsid w:val="00783483"/>
    <w:rsid w:val="00786020"/>
    <w:rsid w:val="007868A6"/>
    <w:rsid w:val="007870F1"/>
    <w:rsid w:val="007911DA"/>
    <w:rsid w:val="00796CBB"/>
    <w:rsid w:val="00796CC5"/>
    <w:rsid w:val="007A1741"/>
    <w:rsid w:val="007A6852"/>
    <w:rsid w:val="007B55E4"/>
    <w:rsid w:val="007C1597"/>
    <w:rsid w:val="007D08E3"/>
    <w:rsid w:val="007E2287"/>
    <w:rsid w:val="007E2556"/>
    <w:rsid w:val="007E2D03"/>
    <w:rsid w:val="007E6A11"/>
    <w:rsid w:val="007F0A68"/>
    <w:rsid w:val="007F0F4A"/>
    <w:rsid w:val="007F1B34"/>
    <w:rsid w:val="007F27FF"/>
    <w:rsid w:val="007F458C"/>
    <w:rsid w:val="0080046B"/>
    <w:rsid w:val="008043BE"/>
    <w:rsid w:val="00804B2F"/>
    <w:rsid w:val="00805CD1"/>
    <w:rsid w:val="00805E17"/>
    <w:rsid w:val="00817F98"/>
    <w:rsid w:val="00821833"/>
    <w:rsid w:val="0082385E"/>
    <w:rsid w:val="00823AFA"/>
    <w:rsid w:val="008322BB"/>
    <w:rsid w:val="00834EA5"/>
    <w:rsid w:val="0083556E"/>
    <w:rsid w:val="00835DC2"/>
    <w:rsid w:val="008413BA"/>
    <w:rsid w:val="008416B8"/>
    <w:rsid w:val="008447DF"/>
    <w:rsid w:val="008508DF"/>
    <w:rsid w:val="00850C61"/>
    <w:rsid w:val="00852736"/>
    <w:rsid w:val="00853008"/>
    <w:rsid w:val="008617DE"/>
    <w:rsid w:val="008652F4"/>
    <w:rsid w:val="008706B5"/>
    <w:rsid w:val="0087319B"/>
    <w:rsid w:val="00875C5F"/>
    <w:rsid w:val="00882873"/>
    <w:rsid w:val="00882F12"/>
    <w:rsid w:val="008845E6"/>
    <w:rsid w:val="00885926"/>
    <w:rsid w:val="008913AC"/>
    <w:rsid w:val="00895B7F"/>
    <w:rsid w:val="008A2742"/>
    <w:rsid w:val="008A3E69"/>
    <w:rsid w:val="008A5322"/>
    <w:rsid w:val="008A60E0"/>
    <w:rsid w:val="008B0947"/>
    <w:rsid w:val="008B5BA0"/>
    <w:rsid w:val="008B6E3A"/>
    <w:rsid w:val="008C10F8"/>
    <w:rsid w:val="008C24E1"/>
    <w:rsid w:val="008C7280"/>
    <w:rsid w:val="008D06D2"/>
    <w:rsid w:val="008D4436"/>
    <w:rsid w:val="008D5DCC"/>
    <w:rsid w:val="008D629A"/>
    <w:rsid w:val="008D63B0"/>
    <w:rsid w:val="008E1C45"/>
    <w:rsid w:val="008E4FEC"/>
    <w:rsid w:val="008F2932"/>
    <w:rsid w:val="008F2B95"/>
    <w:rsid w:val="008F5590"/>
    <w:rsid w:val="00901140"/>
    <w:rsid w:val="009030E2"/>
    <w:rsid w:val="00911BAF"/>
    <w:rsid w:val="00912564"/>
    <w:rsid w:val="009128CB"/>
    <w:rsid w:val="009135AA"/>
    <w:rsid w:val="00915ED6"/>
    <w:rsid w:val="0092374C"/>
    <w:rsid w:val="00924667"/>
    <w:rsid w:val="009259AD"/>
    <w:rsid w:val="0093201D"/>
    <w:rsid w:val="009322BB"/>
    <w:rsid w:val="00942323"/>
    <w:rsid w:val="00947A48"/>
    <w:rsid w:val="00950A7C"/>
    <w:rsid w:val="00952713"/>
    <w:rsid w:val="00953B88"/>
    <w:rsid w:val="00960A4F"/>
    <w:rsid w:val="00960F00"/>
    <w:rsid w:val="00964C44"/>
    <w:rsid w:val="00964F70"/>
    <w:rsid w:val="00965F5E"/>
    <w:rsid w:val="009704DC"/>
    <w:rsid w:val="00971214"/>
    <w:rsid w:val="009718D4"/>
    <w:rsid w:val="00972100"/>
    <w:rsid w:val="00975169"/>
    <w:rsid w:val="009764A3"/>
    <w:rsid w:val="00984BD9"/>
    <w:rsid w:val="00987D53"/>
    <w:rsid w:val="00996071"/>
    <w:rsid w:val="009A210B"/>
    <w:rsid w:val="009A31AE"/>
    <w:rsid w:val="009A6E81"/>
    <w:rsid w:val="009A78EF"/>
    <w:rsid w:val="009B0A82"/>
    <w:rsid w:val="009B3DD4"/>
    <w:rsid w:val="009B7B1E"/>
    <w:rsid w:val="009C06C1"/>
    <w:rsid w:val="009C612A"/>
    <w:rsid w:val="009D5455"/>
    <w:rsid w:val="009E48B6"/>
    <w:rsid w:val="009E6623"/>
    <w:rsid w:val="009F0871"/>
    <w:rsid w:val="009F3BBA"/>
    <w:rsid w:val="009F478D"/>
    <w:rsid w:val="00A00106"/>
    <w:rsid w:val="00A0131C"/>
    <w:rsid w:val="00A05080"/>
    <w:rsid w:val="00A14B9F"/>
    <w:rsid w:val="00A167B5"/>
    <w:rsid w:val="00A2777E"/>
    <w:rsid w:val="00A32000"/>
    <w:rsid w:val="00A327D4"/>
    <w:rsid w:val="00A40B84"/>
    <w:rsid w:val="00A42C78"/>
    <w:rsid w:val="00A467E3"/>
    <w:rsid w:val="00A46AB1"/>
    <w:rsid w:val="00A52802"/>
    <w:rsid w:val="00A5591A"/>
    <w:rsid w:val="00A55E28"/>
    <w:rsid w:val="00A5689F"/>
    <w:rsid w:val="00A60195"/>
    <w:rsid w:val="00A62E5A"/>
    <w:rsid w:val="00A6380C"/>
    <w:rsid w:val="00A63CD2"/>
    <w:rsid w:val="00A64596"/>
    <w:rsid w:val="00A67778"/>
    <w:rsid w:val="00A70712"/>
    <w:rsid w:val="00A7092C"/>
    <w:rsid w:val="00A76422"/>
    <w:rsid w:val="00A8085F"/>
    <w:rsid w:val="00A9331E"/>
    <w:rsid w:val="00A948FE"/>
    <w:rsid w:val="00A95754"/>
    <w:rsid w:val="00AA1255"/>
    <w:rsid w:val="00AA15A2"/>
    <w:rsid w:val="00AA1C45"/>
    <w:rsid w:val="00AA6990"/>
    <w:rsid w:val="00AA6C99"/>
    <w:rsid w:val="00AB0954"/>
    <w:rsid w:val="00AB2281"/>
    <w:rsid w:val="00AB3709"/>
    <w:rsid w:val="00AB4B58"/>
    <w:rsid w:val="00AB4D3D"/>
    <w:rsid w:val="00AC0F58"/>
    <w:rsid w:val="00AC1A4A"/>
    <w:rsid w:val="00AC49BF"/>
    <w:rsid w:val="00AD1CD6"/>
    <w:rsid w:val="00AD2288"/>
    <w:rsid w:val="00AD2409"/>
    <w:rsid w:val="00AD2BCA"/>
    <w:rsid w:val="00AD5B3F"/>
    <w:rsid w:val="00AD6D95"/>
    <w:rsid w:val="00AE2FD2"/>
    <w:rsid w:val="00AE4160"/>
    <w:rsid w:val="00AE5705"/>
    <w:rsid w:val="00AE5755"/>
    <w:rsid w:val="00AE59EB"/>
    <w:rsid w:val="00AE7AD2"/>
    <w:rsid w:val="00AF163F"/>
    <w:rsid w:val="00AF792B"/>
    <w:rsid w:val="00B05296"/>
    <w:rsid w:val="00B12351"/>
    <w:rsid w:val="00B13FDF"/>
    <w:rsid w:val="00B2122D"/>
    <w:rsid w:val="00B25531"/>
    <w:rsid w:val="00B2596F"/>
    <w:rsid w:val="00B271D5"/>
    <w:rsid w:val="00B274EB"/>
    <w:rsid w:val="00B3005B"/>
    <w:rsid w:val="00B30B0B"/>
    <w:rsid w:val="00B32242"/>
    <w:rsid w:val="00B34E45"/>
    <w:rsid w:val="00B35392"/>
    <w:rsid w:val="00B42640"/>
    <w:rsid w:val="00B42C7E"/>
    <w:rsid w:val="00B44493"/>
    <w:rsid w:val="00B44988"/>
    <w:rsid w:val="00B45A16"/>
    <w:rsid w:val="00B5279F"/>
    <w:rsid w:val="00B542AA"/>
    <w:rsid w:val="00B5494D"/>
    <w:rsid w:val="00B77D2D"/>
    <w:rsid w:val="00B81121"/>
    <w:rsid w:val="00B878ED"/>
    <w:rsid w:val="00B97180"/>
    <w:rsid w:val="00BA03CD"/>
    <w:rsid w:val="00BA1EBD"/>
    <w:rsid w:val="00BA2E18"/>
    <w:rsid w:val="00BA350A"/>
    <w:rsid w:val="00BA3930"/>
    <w:rsid w:val="00BB053D"/>
    <w:rsid w:val="00BB089B"/>
    <w:rsid w:val="00BB20E3"/>
    <w:rsid w:val="00BB25F9"/>
    <w:rsid w:val="00BB28D5"/>
    <w:rsid w:val="00BB5AA3"/>
    <w:rsid w:val="00BB76D7"/>
    <w:rsid w:val="00BB778C"/>
    <w:rsid w:val="00BB7BA2"/>
    <w:rsid w:val="00BD5645"/>
    <w:rsid w:val="00BD74C6"/>
    <w:rsid w:val="00BE165A"/>
    <w:rsid w:val="00BE66C0"/>
    <w:rsid w:val="00BE6E9F"/>
    <w:rsid w:val="00BE7F79"/>
    <w:rsid w:val="00BF25DF"/>
    <w:rsid w:val="00BF4701"/>
    <w:rsid w:val="00BF71DE"/>
    <w:rsid w:val="00C018C9"/>
    <w:rsid w:val="00C043CC"/>
    <w:rsid w:val="00C0712F"/>
    <w:rsid w:val="00C14139"/>
    <w:rsid w:val="00C17323"/>
    <w:rsid w:val="00C2199B"/>
    <w:rsid w:val="00C219A8"/>
    <w:rsid w:val="00C26E8B"/>
    <w:rsid w:val="00C27108"/>
    <w:rsid w:val="00C34AF5"/>
    <w:rsid w:val="00C3542F"/>
    <w:rsid w:val="00C4003A"/>
    <w:rsid w:val="00C42420"/>
    <w:rsid w:val="00C4262A"/>
    <w:rsid w:val="00C4291B"/>
    <w:rsid w:val="00C4391C"/>
    <w:rsid w:val="00C44063"/>
    <w:rsid w:val="00C4704E"/>
    <w:rsid w:val="00C47484"/>
    <w:rsid w:val="00C525F2"/>
    <w:rsid w:val="00C55E94"/>
    <w:rsid w:val="00C63D0D"/>
    <w:rsid w:val="00C643BE"/>
    <w:rsid w:val="00C654B5"/>
    <w:rsid w:val="00C723A0"/>
    <w:rsid w:val="00C73EC3"/>
    <w:rsid w:val="00C75C0D"/>
    <w:rsid w:val="00C76F6F"/>
    <w:rsid w:val="00C80AD8"/>
    <w:rsid w:val="00C9238F"/>
    <w:rsid w:val="00C93E40"/>
    <w:rsid w:val="00C96428"/>
    <w:rsid w:val="00CA1758"/>
    <w:rsid w:val="00CA4BE7"/>
    <w:rsid w:val="00CB14D3"/>
    <w:rsid w:val="00CB2C35"/>
    <w:rsid w:val="00CC144C"/>
    <w:rsid w:val="00CC4F1D"/>
    <w:rsid w:val="00CD5BF3"/>
    <w:rsid w:val="00CD6476"/>
    <w:rsid w:val="00CD706E"/>
    <w:rsid w:val="00CD74B9"/>
    <w:rsid w:val="00CE5A28"/>
    <w:rsid w:val="00CF0EE0"/>
    <w:rsid w:val="00CF3125"/>
    <w:rsid w:val="00D04AFF"/>
    <w:rsid w:val="00D2169C"/>
    <w:rsid w:val="00D25808"/>
    <w:rsid w:val="00D25CA6"/>
    <w:rsid w:val="00D304AD"/>
    <w:rsid w:val="00D34040"/>
    <w:rsid w:val="00D36173"/>
    <w:rsid w:val="00D362B9"/>
    <w:rsid w:val="00D60149"/>
    <w:rsid w:val="00D72598"/>
    <w:rsid w:val="00D74899"/>
    <w:rsid w:val="00D76872"/>
    <w:rsid w:val="00D770D2"/>
    <w:rsid w:val="00D80940"/>
    <w:rsid w:val="00D920C4"/>
    <w:rsid w:val="00D95E43"/>
    <w:rsid w:val="00D965E3"/>
    <w:rsid w:val="00D9711E"/>
    <w:rsid w:val="00DA239B"/>
    <w:rsid w:val="00DA7AB6"/>
    <w:rsid w:val="00DB07F5"/>
    <w:rsid w:val="00DB1965"/>
    <w:rsid w:val="00DB4CEE"/>
    <w:rsid w:val="00DB5F6F"/>
    <w:rsid w:val="00DD0B2D"/>
    <w:rsid w:val="00DD35F0"/>
    <w:rsid w:val="00DD42E2"/>
    <w:rsid w:val="00DD5529"/>
    <w:rsid w:val="00DE0147"/>
    <w:rsid w:val="00DE0D62"/>
    <w:rsid w:val="00DE0F30"/>
    <w:rsid w:val="00DE1758"/>
    <w:rsid w:val="00DE3F4C"/>
    <w:rsid w:val="00DE4B0B"/>
    <w:rsid w:val="00DE5829"/>
    <w:rsid w:val="00DE66EC"/>
    <w:rsid w:val="00DF0A75"/>
    <w:rsid w:val="00DF1CC5"/>
    <w:rsid w:val="00E03911"/>
    <w:rsid w:val="00E10C4F"/>
    <w:rsid w:val="00E1166A"/>
    <w:rsid w:val="00E154F2"/>
    <w:rsid w:val="00E17885"/>
    <w:rsid w:val="00E22279"/>
    <w:rsid w:val="00E223B7"/>
    <w:rsid w:val="00E27D85"/>
    <w:rsid w:val="00E310FC"/>
    <w:rsid w:val="00E313F8"/>
    <w:rsid w:val="00E41F93"/>
    <w:rsid w:val="00E46A2C"/>
    <w:rsid w:val="00E46CB6"/>
    <w:rsid w:val="00E57119"/>
    <w:rsid w:val="00E65708"/>
    <w:rsid w:val="00E65770"/>
    <w:rsid w:val="00E67C9F"/>
    <w:rsid w:val="00E70EDE"/>
    <w:rsid w:val="00E721BF"/>
    <w:rsid w:val="00E73184"/>
    <w:rsid w:val="00E74013"/>
    <w:rsid w:val="00E8072F"/>
    <w:rsid w:val="00E83699"/>
    <w:rsid w:val="00E90C63"/>
    <w:rsid w:val="00E949C3"/>
    <w:rsid w:val="00E94B2A"/>
    <w:rsid w:val="00EA02EA"/>
    <w:rsid w:val="00EA395E"/>
    <w:rsid w:val="00EA7531"/>
    <w:rsid w:val="00EB0E1B"/>
    <w:rsid w:val="00EB11F1"/>
    <w:rsid w:val="00EB1C13"/>
    <w:rsid w:val="00EB4798"/>
    <w:rsid w:val="00EB7702"/>
    <w:rsid w:val="00EC7059"/>
    <w:rsid w:val="00EC7078"/>
    <w:rsid w:val="00ED18A7"/>
    <w:rsid w:val="00ED43F6"/>
    <w:rsid w:val="00ED63A3"/>
    <w:rsid w:val="00ED6CDD"/>
    <w:rsid w:val="00EE370B"/>
    <w:rsid w:val="00EF20AF"/>
    <w:rsid w:val="00EF3826"/>
    <w:rsid w:val="00EF537E"/>
    <w:rsid w:val="00EF5930"/>
    <w:rsid w:val="00EF6153"/>
    <w:rsid w:val="00EF64AF"/>
    <w:rsid w:val="00EF7565"/>
    <w:rsid w:val="00EF7F7A"/>
    <w:rsid w:val="00F011E4"/>
    <w:rsid w:val="00F01829"/>
    <w:rsid w:val="00F048F9"/>
    <w:rsid w:val="00F0581B"/>
    <w:rsid w:val="00F076C1"/>
    <w:rsid w:val="00F102A1"/>
    <w:rsid w:val="00F11397"/>
    <w:rsid w:val="00F11B87"/>
    <w:rsid w:val="00F15FC4"/>
    <w:rsid w:val="00F171BE"/>
    <w:rsid w:val="00F20354"/>
    <w:rsid w:val="00F26F87"/>
    <w:rsid w:val="00F27B09"/>
    <w:rsid w:val="00F27ECA"/>
    <w:rsid w:val="00F3338B"/>
    <w:rsid w:val="00F35C2A"/>
    <w:rsid w:val="00F36004"/>
    <w:rsid w:val="00F41316"/>
    <w:rsid w:val="00F47187"/>
    <w:rsid w:val="00F5397C"/>
    <w:rsid w:val="00F55584"/>
    <w:rsid w:val="00F614ED"/>
    <w:rsid w:val="00F63BA9"/>
    <w:rsid w:val="00F66400"/>
    <w:rsid w:val="00F67227"/>
    <w:rsid w:val="00F7012E"/>
    <w:rsid w:val="00F74957"/>
    <w:rsid w:val="00F74F48"/>
    <w:rsid w:val="00F8667A"/>
    <w:rsid w:val="00F901E4"/>
    <w:rsid w:val="00F96FC5"/>
    <w:rsid w:val="00FA0BC1"/>
    <w:rsid w:val="00FA32EC"/>
    <w:rsid w:val="00FA746D"/>
    <w:rsid w:val="00FB04A7"/>
    <w:rsid w:val="00FB50B6"/>
    <w:rsid w:val="00FB5EBF"/>
    <w:rsid w:val="00FB7D2E"/>
    <w:rsid w:val="00FC4B39"/>
    <w:rsid w:val="00FC6BDB"/>
    <w:rsid w:val="00FC7286"/>
    <w:rsid w:val="00FC7755"/>
    <w:rsid w:val="00FD1B8D"/>
    <w:rsid w:val="00FD2044"/>
    <w:rsid w:val="00FD3047"/>
    <w:rsid w:val="00FD3E3A"/>
    <w:rsid w:val="00FD6E21"/>
    <w:rsid w:val="00FE2E2F"/>
    <w:rsid w:val="00FE34B0"/>
    <w:rsid w:val="00FE4278"/>
    <w:rsid w:val="00FE63F3"/>
    <w:rsid w:val="00FF530D"/>
    <w:rsid w:val="00FF6DED"/>
    <w:rsid w:val="00FF6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CD1"/>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uiPriority w:val="99"/>
    <w:rsid w:val="009135AA"/>
    <w:rPr>
      <w:color w:val="0000FF"/>
      <w:u w:val="single"/>
    </w:rPr>
  </w:style>
  <w:style w:type="character" w:styleId="Emphasis">
    <w:name w:val="Emphasis"/>
    <w:qFormat/>
    <w:rsid w:val="00C80AD8"/>
    <w:rPr>
      <w:i/>
      <w:iCs/>
    </w:rPr>
  </w:style>
  <w:style w:type="character" w:styleId="HTMLCite">
    <w:name w:val="HTML Cite"/>
    <w:uiPriority w:val="99"/>
    <w:rsid w:val="00C80AD8"/>
    <w:rPr>
      <w:i/>
      <w:iCs/>
    </w:rPr>
  </w:style>
  <w:style w:type="paragraph" w:styleId="BodyText">
    <w:name w:val="Body Text"/>
    <w:basedOn w:val="Normal"/>
    <w:link w:val="BodyTextChar"/>
    <w:rsid w:val="009E48B6"/>
    <w:pPr>
      <w:spacing w:after="0" w:line="240" w:lineRule="auto"/>
      <w:jc w:val="both"/>
    </w:pPr>
    <w:rPr>
      <w:rFonts w:ascii="Times New Roman" w:eastAsia="Times New Roman" w:hAnsi="Times New Roman"/>
      <w:sz w:val="24"/>
      <w:szCs w:val="24"/>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uiPriority w:val="99"/>
    <w:rsid w:val="009E48B6"/>
    <w:pPr>
      <w:autoSpaceDE w:val="0"/>
      <w:autoSpaceDN w:val="0"/>
      <w:adjustRightInd w:val="0"/>
    </w:pPr>
    <w:rPr>
      <w:rFonts w:ascii="Thorndale AMT" w:eastAsia="Times New Roman" w:hAnsi="Thorndale AMT"/>
      <w:color w:val="000000"/>
      <w:sz w:val="24"/>
      <w:szCs w:val="24"/>
      <w:lang w:val="en-US" w:eastAsia="en-US"/>
    </w:rPr>
  </w:style>
  <w:style w:type="paragraph" w:styleId="ListParagraph">
    <w:name w:val="List Paragraph"/>
    <w:basedOn w:val="Normal"/>
    <w:link w:val="ListParagraphChar"/>
    <w:uiPriority w:val="34"/>
    <w:qFormat/>
    <w:rsid w:val="009E48B6"/>
    <w:pPr>
      <w:spacing w:after="0" w:line="240" w:lineRule="auto"/>
      <w:ind w:left="720"/>
      <w:contextualSpacing/>
    </w:pPr>
    <w:rPr>
      <w:rFonts w:ascii="Times New Roman" w:eastAsia="Times New Roman" w:hAnsi="Times New Roman"/>
      <w:sz w:val="24"/>
      <w:szCs w:val="24"/>
    </w:rPr>
  </w:style>
  <w:style w:type="character" w:customStyle="1" w:styleId="ListParagraphChar">
    <w:name w:val="List Paragraph Char"/>
    <w:link w:val="ListParagraph"/>
    <w:uiPriority w:val="34"/>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uiPriority w:val="39"/>
    <w:rsid w:val="00522C0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99"/>
    <w:qFormat/>
    <w:rsid w:val="000F3C4D"/>
    <w:pPr>
      <w:spacing w:after="0" w:line="360" w:lineRule="auto"/>
      <w:jc w:val="center"/>
    </w:pPr>
    <w:rPr>
      <w:rFonts w:ascii="Times New Roman" w:eastAsia="Times New Roman" w:hAnsi="Times New Roman"/>
      <w:b/>
      <w:sz w:val="20"/>
      <w:szCs w:val="20"/>
    </w:rPr>
  </w:style>
  <w:style w:type="character" w:customStyle="1" w:styleId="TitleChar">
    <w:name w:val="Title Char"/>
    <w:link w:val="Title"/>
    <w:uiPriority w:val="99"/>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 w:val="0"/>
      <w:bCs/>
      <w:kern w:val="28"/>
      <w:sz w:val="24"/>
      <w:szCs w:val="24"/>
    </w:rPr>
  </w:style>
  <w:style w:type="character" w:customStyle="1" w:styleId="judulChar">
    <w:name w:val="judul Char"/>
    <w:link w:val="judul"/>
    <w:uiPriority w:val="99"/>
    <w:rsid w:val="00F011E4"/>
    <w:rPr>
      <w:rFonts w:ascii="Times New Roman" w:eastAsia="Times New Roman" w:hAnsi="Times New Roman"/>
      <w:b w:val="0"/>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rsid w:val="00AE5705"/>
    <w:pPr>
      <w:spacing w:after="120"/>
      <w:jc w:val="center"/>
    </w:pPr>
    <w:rPr>
      <w:rFonts w:ascii="Times New Roman" w:eastAsia="Times New Roman" w:hAnsi="Times New Roman"/>
      <w:bCs/>
      <w:noProof/>
      <w:sz w:val="48"/>
      <w:szCs w:val="48"/>
      <w:lang w:val="en-US" w:eastAsia="en-US"/>
    </w:rPr>
  </w:style>
  <w:style w:type="paragraph" w:customStyle="1" w:styleId="Affiliation">
    <w:name w:val="Affiliation"/>
    <w:rsid w:val="00AE5705"/>
    <w:pPr>
      <w:jc w:val="center"/>
    </w:pPr>
    <w:rPr>
      <w:rFonts w:ascii="Times New Roman" w:eastAsia="Times New Roman" w:hAnsi="Times New Roman"/>
      <w:lang w:val="en-US" w:eastAsia="en-US"/>
    </w:rPr>
  </w:style>
  <w:style w:type="paragraph" w:customStyle="1" w:styleId="Author">
    <w:name w:val="Author"/>
    <w:rsid w:val="00AE5705"/>
    <w:pPr>
      <w:spacing w:before="360" w:after="40"/>
      <w:jc w:val="center"/>
    </w:pPr>
    <w:rPr>
      <w:rFonts w:ascii="Times New Roman" w:eastAsia="Times New Roman" w:hAnsi="Times New Roman"/>
      <w:noProof/>
      <w:sz w:val="22"/>
      <w:szCs w:val="22"/>
      <w:lang w:val="en-US" w:eastAsia="en-US"/>
    </w:rPr>
  </w:style>
  <w:style w:type="paragraph" w:customStyle="1" w:styleId="Abstract">
    <w:name w:val="Abstract"/>
    <w:link w:val="AbstractChar"/>
    <w:rsid w:val="00AE5705"/>
    <w:pPr>
      <w:spacing w:after="200"/>
      <w:ind w:firstLine="274"/>
      <w:jc w:val="both"/>
    </w:pPr>
    <w:rPr>
      <w:rFonts w:eastAsia="Times New Roman"/>
      <w:b/>
      <w:bCs/>
      <w:sz w:val="18"/>
      <w:szCs w:val="18"/>
      <w:lang w:val="en-US" w:eastAsia="en-US"/>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lang w:val="en-US" w:eastAsia="en-US"/>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lang w:val="en-US" w:eastAsia="en-US"/>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lang w:val="en-US" w:eastAsia="en-US"/>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atn">
    <w:name w:val="atn"/>
    <w:basedOn w:val="DefaultParagraphFont"/>
    <w:rsid w:val="006D106B"/>
  </w:style>
  <w:style w:type="paragraph" w:customStyle="1" w:styleId="subbagian">
    <w:name w:val="subbagian"/>
    <w:basedOn w:val="Normal"/>
    <w:rsid w:val="000C680C"/>
    <w:pPr>
      <w:spacing w:before="240" w:after="120" w:line="360" w:lineRule="auto"/>
      <w:jc w:val="both"/>
    </w:pPr>
    <w:rPr>
      <w:rFonts w:ascii="Times New Roman" w:eastAsia="Times New Roman" w:hAnsi="Times New Roman"/>
      <w:b/>
      <w:szCs w:val="20"/>
      <w:lang w:val="id-ID"/>
    </w:rPr>
  </w:style>
</w:styles>
</file>

<file path=word/webSettings.xml><?xml version="1.0" encoding="utf-8"?>
<w:webSettings xmlns:r="http://schemas.openxmlformats.org/officeDocument/2006/relationships" xmlns:w="http://schemas.openxmlformats.org/wordprocessingml/2006/main">
  <w:divs>
    <w:div w:id="44180537">
      <w:bodyDiv w:val="1"/>
      <w:marLeft w:val="0"/>
      <w:marRight w:val="0"/>
      <w:marTop w:val="0"/>
      <w:marBottom w:val="0"/>
      <w:divBdr>
        <w:top w:val="none" w:sz="0" w:space="0" w:color="auto"/>
        <w:left w:val="none" w:sz="0" w:space="0" w:color="auto"/>
        <w:bottom w:val="none" w:sz="0" w:space="0" w:color="auto"/>
        <w:right w:val="none" w:sz="0" w:space="0" w:color="auto"/>
      </w:divBdr>
    </w:div>
    <w:div w:id="228077853">
      <w:bodyDiv w:val="1"/>
      <w:marLeft w:val="0"/>
      <w:marRight w:val="0"/>
      <w:marTop w:val="0"/>
      <w:marBottom w:val="0"/>
      <w:divBdr>
        <w:top w:val="none" w:sz="0" w:space="0" w:color="auto"/>
        <w:left w:val="none" w:sz="0" w:space="0" w:color="auto"/>
        <w:bottom w:val="none" w:sz="0" w:space="0" w:color="auto"/>
        <w:right w:val="none" w:sz="0" w:space="0" w:color="auto"/>
      </w:divBdr>
      <w:divsChild>
        <w:div w:id="865489115">
          <w:marLeft w:val="0"/>
          <w:marRight w:val="0"/>
          <w:marTop w:val="0"/>
          <w:marBottom w:val="200"/>
          <w:divBdr>
            <w:top w:val="none" w:sz="0" w:space="0" w:color="auto"/>
            <w:left w:val="none" w:sz="0" w:space="0" w:color="auto"/>
            <w:bottom w:val="none" w:sz="0" w:space="0" w:color="auto"/>
            <w:right w:val="none" w:sz="0" w:space="0" w:color="auto"/>
          </w:divBdr>
        </w:div>
      </w:divsChild>
    </w:div>
    <w:div w:id="299774960">
      <w:bodyDiv w:val="1"/>
      <w:marLeft w:val="0"/>
      <w:marRight w:val="0"/>
      <w:marTop w:val="0"/>
      <w:marBottom w:val="0"/>
      <w:divBdr>
        <w:top w:val="none" w:sz="0" w:space="0" w:color="auto"/>
        <w:left w:val="none" w:sz="0" w:space="0" w:color="auto"/>
        <w:bottom w:val="none" w:sz="0" w:space="0" w:color="auto"/>
        <w:right w:val="none" w:sz="0" w:space="0" w:color="auto"/>
      </w:divBdr>
    </w:div>
    <w:div w:id="327176079">
      <w:bodyDiv w:val="1"/>
      <w:marLeft w:val="0"/>
      <w:marRight w:val="0"/>
      <w:marTop w:val="0"/>
      <w:marBottom w:val="0"/>
      <w:divBdr>
        <w:top w:val="none" w:sz="0" w:space="0" w:color="auto"/>
        <w:left w:val="none" w:sz="0" w:space="0" w:color="auto"/>
        <w:bottom w:val="none" w:sz="0" w:space="0" w:color="auto"/>
        <w:right w:val="none" w:sz="0" w:space="0" w:color="auto"/>
      </w:divBdr>
    </w:div>
    <w:div w:id="354119954">
      <w:bodyDiv w:val="1"/>
      <w:marLeft w:val="0"/>
      <w:marRight w:val="0"/>
      <w:marTop w:val="0"/>
      <w:marBottom w:val="0"/>
      <w:divBdr>
        <w:top w:val="none" w:sz="0" w:space="0" w:color="auto"/>
        <w:left w:val="none" w:sz="0" w:space="0" w:color="auto"/>
        <w:bottom w:val="none" w:sz="0" w:space="0" w:color="auto"/>
        <w:right w:val="none" w:sz="0" w:space="0" w:color="auto"/>
      </w:divBdr>
    </w:div>
    <w:div w:id="557012995">
      <w:bodyDiv w:val="1"/>
      <w:marLeft w:val="0"/>
      <w:marRight w:val="0"/>
      <w:marTop w:val="0"/>
      <w:marBottom w:val="0"/>
      <w:divBdr>
        <w:top w:val="none" w:sz="0" w:space="0" w:color="auto"/>
        <w:left w:val="none" w:sz="0" w:space="0" w:color="auto"/>
        <w:bottom w:val="none" w:sz="0" w:space="0" w:color="auto"/>
        <w:right w:val="none" w:sz="0" w:space="0" w:color="auto"/>
      </w:divBdr>
    </w:div>
    <w:div w:id="566454934">
      <w:bodyDiv w:val="1"/>
      <w:marLeft w:val="0"/>
      <w:marRight w:val="0"/>
      <w:marTop w:val="0"/>
      <w:marBottom w:val="0"/>
      <w:divBdr>
        <w:top w:val="none" w:sz="0" w:space="0" w:color="auto"/>
        <w:left w:val="none" w:sz="0" w:space="0" w:color="auto"/>
        <w:bottom w:val="none" w:sz="0" w:space="0" w:color="auto"/>
        <w:right w:val="none" w:sz="0" w:space="0" w:color="auto"/>
      </w:divBdr>
    </w:div>
    <w:div w:id="595676903">
      <w:bodyDiv w:val="1"/>
      <w:marLeft w:val="0"/>
      <w:marRight w:val="0"/>
      <w:marTop w:val="0"/>
      <w:marBottom w:val="0"/>
      <w:divBdr>
        <w:top w:val="none" w:sz="0" w:space="0" w:color="auto"/>
        <w:left w:val="none" w:sz="0" w:space="0" w:color="auto"/>
        <w:bottom w:val="none" w:sz="0" w:space="0" w:color="auto"/>
        <w:right w:val="none" w:sz="0" w:space="0" w:color="auto"/>
      </w:divBdr>
    </w:div>
    <w:div w:id="598679350">
      <w:bodyDiv w:val="1"/>
      <w:marLeft w:val="0"/>
      <w:marRight w:val="0"/>
      <w:marTop w:val="0"/>
      <w:marBottom w:val="0"/>
      <w:divBdr>
        <w:top w:val="none" w:sz="0" w:space="0" w:color="auto"/>
        <w:left w:val="none" w:sz="0" w:space="0" w:color="auto"/>
        <w:bottom w:val="none" w:sz="0" w:space="0" w:color="auto"/>
        <w:right w:val="none" w:sz="0" w:space="0" w:color="auto"/>
      </w:divBdr>
    </w:div>
    <w:div w:id="613944284">
      <w:bodyDiv w:val="1"/>
      <w:marLeft w:val="0"/>
      <w:marRight w:val="0"/>
      <w:marTop w:val="0"/>
      <w:marBottom w:val="0"/>
      <w:divBdr>
        <w:top w:val="none" w:sz="0" w:space="0" w:color="auto"/>
        <w:left w:val="none" w:sz="0" w:space="0" w:color="auto"/>
        <w:bottom w:val="none" w:sz="0" w:space="0" w:color="auto"/>
        <w:right w:val="none" w:sz="0" w:space="0" w:color="auto"/>
      </w:divBdr>
    </w:div>
    <w:div w:id="622809394">
      <w:bodyDiv w:val="1"/>
      <w:marLeft w:val="0"/>
      <w:marRight w:val="0"/>
      <w:marTop w:val="0"/>
      <w:marBottom w:val="0"/>
      <w:divBdr>
        <w:top w:val="none" w:sz="0" w:space="0" w:color="auto"/>
        <w:left w:val="none" w:sz="0" w:space="0" w:color="auto"/>
        <w:bottom w:val="none" w:sz="0" w:space="0" w:color="auto"/>
        <w:right w:val="none" w:sz="0" w:space="0" w:color="auto"/>
      </w:divBdr>
    </w:div>
    <w:div w:id="1036273041">
      <w:bodyDiv w:val="1"/>
      <w:marLeft w:val="0"/>
      <w:marRight w:val="0"/>
      <w:marTop w:val="0"/>
      <w:marBottom w:val="0"/>
      <w:divBdr>
        <w:top w:val="none" w:sz="0" w:space="0" w:color="auto"/>
        <w:left w:val="none" w:sz="0" w:space="0" w:color="auto"/>
        <w:bottom w:val="none" w:sz="0" w:space="0" w:color="auto"/>
        <w:right w:val="none" w:sz="0" w:space="0" w:color="auto"/>
      </w:divBdr>
    </w:div>
    <w:div w:id="1044716094">
      <w:bodyDiv w:val="1"/>
      <w:marLeft w:val="0"/>
      <w:marRight w:val="0"/>
      <w:marTop w:val="0"/>
      <w:marBottom w:val="0"/>
      <w:divBdr>
        <w:top w:val="none" w:sz="0" w:space="0" w:color="auto"/>
        <w:left w:val="none" w:sz="0" w:space="0" w:color="auto"/>
        <w:bottom w:val="none" w:sz="0" w:space="0" w:color="auto"/>
        <w:right w:val="none" w:sz="0" w:space="0" w:color="auto"/>
      </w:divBdr>
    </w:div>
    <w:div w:id="1151292811">
      <w:bodyDiv w:val="1"/>
      <w:marLeft w:val="0"/>
      <w:marRight w:val="0"/>
      <w:marTop w:val="0"/>
      <w:marBottom w:val="0"/>
      <w:divBdr>
        <w:top w:val="none" w:sz="0" w:space="0" w:color="auto"/>
        <w:left w:val="none" w:sz="0" w:space="0" w:color="auto"/>
        <w:bottom w:val="none" w:sz="0" w:space="0" w:color="auto"/>
        <w:right w:val="none" w:sz="0" w:space="0" w:color="auto"/>
      </w:divBdr>
    </w:div>
    <w:div w:id="1159881641">
      <w:bodyDiv w:val="1"/>
      <w:marLeft w:val="0"/>
      <w:marRight w:val="0"/>
      <w:marTop w:val="0"/>
      <w:marBottom w:val="0"/>
      <w:divBdr>
        <w:top w:val="none" w:sz="0" w:space="0" w:color="auto"/>
        <w:left w:val="none" w:sz="0" w:space="0" w:color="auto"/>
        <w:bottom w:val="none" w:sz="0" w:space="0" w:color="auto"/>
        <w:right w:val="none" w:sz="0" w:space="0" w:color="auto"/>
      </w:divBdr>
    </w:div>
    <w:div w:id="1200555259">
      <w:bodyDiv w:val="1"/>
      <w:marLeft w:val="0"/>
      <w:marRight w:val="0"/>
      <w:marTop w:val="0"/>
      <w:marBottom w:val="0"/>
      <w:divBdr>
        <w:top w:val="none" w:sz="0" w:space="0" w:color="auto"/>
        <w:left w:val="none" w:sz="0" w:space="0" w:color="auto"/>
        <w:bottom w:val="none" w:sz="0" w:space="0" w:color="auto"/>
        <w:right w:val="none" w:sz="0" w:space="0" w:color="auto"/>
      </w:divBdr>
    </w:div>
    <w:div w:id="1270964759">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439907037">
      <w:bodyDiv w:val="1"/>
      <w:marLeft w:val="0"/>
      <w:marRight w:val="0"/>
      <w:marTop w:val="0"/>
      <w:marBottom w:val="0"/>
      <w:divBdr>
        <w:top w:val="none" w:sz="0" w:space="0" w:color="auto"/>
        <w:left w:val="none" w:sz="0" w:space="0" w:color="auto"/>
        <w:bottom w:val="none" w:sz="0" w:space="0" w:color="auto"/>
        <w:right w:val="none" w:sz="0" w:space="0" w:color="auto"/>
      </w:divBdr>
    </w:div>
    <w:div w:id="1586767246">
      <w:bodyDiv w:val="1"/>
      <w:marLeft w:val="0"/>
      <w:marRight w:val="0"/>
      <w:marTop w:val="0"/>
      <w:marBottom w:val="0"/>
      <w:divBdr>
        <w:top w:val="none" w:sz="0" w:space="0" w:color="auto"/>
        <w:left w:val="none" w:sz="0" w:space="0" w:color="auto"/>
        <w:bottom w:val="none" w:sz="0" w:space="0" w:color="auto"/>
        <w:right w:val="none" w:sz="0" w:space="0" w:color="auto"/>
      </w:divBdr>
    </w:div>
    <w:div w:id="1638607601">
      <w:bodyDiv w:val="1"/>
      <w:marLeft w:val="0"/>
      <w:marRight w:val="0"/>
      <w:marTop w:val="0"/>
      <w:marBottom w:val="0"/>
      <w:divBdr>
        <w:top w:val="none" w:sz="0" w:space="0" w:color="auto"/>
        <w:left w:val="none" w:sz="0" w:space="0" w:color="auto"/>
        <w:bottom w:val="none" w:sz="0" w:space="0" w:color="auto"/>
        <w:right w:val="none" w:sz="0" w:space="0" w:color="auto"/>
      </w:divBdr>
    </w:div>
    <w:div w:id="1695379010">
      <w:bodyDiv w:val="1"/>
      <w:marLeft w:val="0"/>
      <w:marRight w:val="0"/>
      <w:marTop w:val="0"/>
      <w:marBottom w:val="0"/>
      <w:divBdr>
        <w:top w:val="none" w:sz="0" w:space="0" w:color="auto"/>
        <w:left w:val="none" w:sz="0" w:space="0" w:color="auto"/>
        <w:bottom w:val="none" w:sz="0" w:space="0" w:color="auto"/>
        <w:right w:val="none" w:sz="0" w:space="0" w:color="auto"/>
      </w:divBdr>
    </w:div>
    <w:div w:id="1814328783">
      <w:bodyDiv w:val="1"/>
      <w:marLeft w:val="0"/>
      <w:marRight w:val="0"/>
      <w:marTop w:val="0"/>
      <w:marBottom w:val="0"/>
      <w:divBdr>
        <w:top w:val="none" w:sz="0" w:space="0" w:color="auto"/>
        <w:left w:val="none" w:sz="0" w:space="0" w:color="auto"/>
        <w:bottom w:val="none" w:sz="0" w:space="0" w:color="auto"/>
        <w:right w:val="none" w:sz="0" w:space="0" w:color="auto"/>
      </w:divBdr>
    </w:div>
    <w:div w:id="2019774552">
      <w:bodyDiv w:val="1"/>
      <w:marLeft w:val="0"/>
      <w:marRight w:val="0"/>
      <w:marTop w:val="0"/>
      <w:marBottom w:val="0"/>
      <w:divBdr>
        <w:top w:val="none" w:sz="0" w:space="0" w:color="auto"/>
        <w:left w:val="none" w:sz="0" w:space="0" w:color="auto"/>
        <w:bottom w:val="none" w:sz="0" w:space="0" w:color="auto"/>
        <w:right w:val="none" w:sz="0" w:space="0" w:color="auto"/>
      </w:divBdr>
    </w:div>
    <w:div w:id="2094620320">
      <w:bodyDiv w:val="1"/>
      <w:marLeft w:val="0"/>
      <w:marRight w:val="0"/>
      <w:marTop w:val="0"/>
      <w:marBottom w:val="0"/>
      <w:divBdr>
        <w:top w:val="none" w:sz="0" w:space="0" w:color="auto"/>
        <w:left w:val="none" w:sz="0" w:space="0" w:color="auto"/>
        <w:bottom w:val="none" w:sz="0" w:space="0" w:color="auto"/>
        <w:right w:val="none" w:sz="0" w:space="0" w:color="auto"/>
      </w:divBdr>
    </w:div>
    <w:div w:id="20994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1122003@nusamandiri.ac.id"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2Albert.abe@nusamandiri.ac.id" TargetMode="External"/><Relationship Id="rId14" Type="http://schemas.openxmlformats.org/officeDocument/2006/relationships/image" Target="media/image2.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24B85-652E-C943-BBB7-E2AED3AD9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6</Pages>
  <Words>6714</Words>
  <Characters>38275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44900</CharactersWithSpaces>
  <SharedDoc>false</SharedDoc>
  <HLinks>
    <vt:vector size="6" baseType="variant">
      <vt:variant>
        <vt:i4>7143481</vt:i4>
      </vt:variant>
      <vt:variant>
        <vt:i4>0</vt:i4>
      </vt:variant>
      <vt:variant>
        <vt:i4>0</vt:i4>
      </vt:variant>
      <vt:variant>
        <vt:i4>5</vt:i4>
      </vt:variant>
      <vt:variant>
        <vt:lpwstr>mailto:1penulis_pertama@address.com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user</cp:lastModifiedBy>
  <cp:revision>10</cp:revision>
  <cp:lastPrinted>2015-05-11T06:08:00Z</cp:lastPrinted>
  <dcterms:created xsi:type="dcterms:W3CDTF">2023-09-13T04:51:00Z</dcterms:created>
  <dcterms:modified xsi:type="dcterms:W3CDTF">2023-11-20T07:27:00Z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5c3556b5-6cf5-318f-8388-51f077bd0eb5</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