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155A2" w14:textId="77777777" w:rsidR="00B146C9" w:rsidRDefault="00E5657F">
      <w:pPr>
        <w:spacing w:after="0" w:line="240" w:lineRule="auto"/>
        <w:contextualSpacing/>
        <w:jc w:val="center"/>
        <w:rPr>
          <w:rFonts w:ascii="Times New Roman" w:eastAsia="Batang" w:hAnsi="Times New Roman"/>
          <w:color w:val="000000"/>
          <w:sz w:val="20"/>
          <w:szCs w:val="20"/>
          <w:lang w:eastAsia="ko-KR"/>
        </w:rPr>
      </w:pPr>
      <w:r>
        <w:rPr>
          <w:rFonts w:ascii="Times New Roman" w:hAnsi="Times New Roman"/>
          <w:b/>
          <w:bCs/>
          <w:sz w:val="24"/>
          <w:szCs w:val="24"/>
        </w:rPr>
        <w:t xml:space="preserve">RANCANGAN </w:t>
      </w:r>
      <w:r>
        <w:rPr>
          <w:rFonts w:ascii="Times New Roman" w:hAnsi="Times New Roman"/>
          <w:b/>
          <w:bCs/>
          <w:sz w:val="24"/>
          <w:szCs w:val="24"/>
          <w:lang w:val="id-ID"/>
        </w:rPr>
        <w:t>S</w:t>
      </w:r>
      <w:r>
        <w:rPr>
          <w:rFonts w:ascii="Times New Roman" w:hAnsi="Times New Roman"/>
          <w:b/>
          <w:bCs/>
          <w:sz w:val="24"/>
          <w:szCs w:val="24"/>
        </w:rPr>
        <w:t>IS</w:t>
      </w:r>
      <w:r>
        <w:rPr>
          <w:rFonts w:ascii="Times New Roman" w:hAnsi="Times New Roman"/>
          <w:b/>
          <w:bCs/>
          <w:sz w:val="24"/>
          <w:szCs w:val="24"/>
          <w:lang w:val="id-ID"/>
        </w:rPr>
        <w:t>TEM INFORMASI PENCATATAN KARCIS MASUK DAN KOLEKSI PADA MUSEUM SIGINJAI JAMBI</w:t>
      </w:r>
    </w:p>
    <w:p w14:paraId="46DED7A8" w14:textId="77777777" w:rsidR="00B146C9" w:rsidRDefault="00B146C9">
      <w:pPr>
        <w:spacing w:after="0" w:line="240" w:lineRule="auto"/>
        <w:jc w:val="center"/>
        <w:rPr>
          <w:rFonts w:ascii="Times New Roman" w:hAnsi="Times New Roman"/>
          <w:b/>
          <w:sz w:val="32"/>
          <w:szCs w:val="24"/>
        </w:rPr>
      </w:pPr>
    </w:p>
    <w:p w14:paraId="2ACF50B6" w14:textId="5AE0E0DF" w:rsidR="00B839D3" w:rsidRPr="0033184F" w:rsidRDefault="00B839D3" w:rsidP="00B839D3">
      <w:pPr>
        <w:spacing w:after="0" w:line="240" w:lineRule="auto"/>
        <w:jc w:val="center"/>
        <w:rPr>
          <w:rFonts w:ascii="Times New Roman" w:eastAsia="Batang" w:hAnsi="Times New Roman"/>
          <w:b/>
          <w:color w:val="000000"/>
          <w:sz w:val="20"/>
          <w:szCs w:val="20"/>
          <w:u w:val="single"/>
          <w:vertAlign w:val="superscript"/>
          <w:lang w:eastAsia="ko-KR"/>
        </w:rPr>
      </w:pPr>
      <w:r>
        <w:rPr>
          <w:rFonts w:ascii="Times New Roman" w:eastAsia="Batang" w:hAnsi="Times New Roman"/>
          <w:b/>
          <w:color w:val="000000"/>
          <w:sz w:val="20"/>
          <w:szCs w:val="20"/>
          <w:u w:val="single"/>
          <w:lang w:val="id-ID" w:eastAsia="ko-KR"/>
        </w:rPr>
        <w:t>D</w:t>
      </w:r>
      <w:r>
        <w:rPr>
          <w:rFonts w:ascii="Times New Roman" w:eastAsia="Batang" w:hAnsi="Times New Roman"/>
          <w:b/>
          <w:color w:val="000000"/>
          <w:sz w:val="20"/>
          <w:szCs w:val="20"/>
          <w:u w:val="single"/>
          <w:lang w:eastAsia="ko-KR"/>
        </w:rPr>
        <w:t>arex Susanto</w:t>
      </w:r>
      <w:r w:rsidRPr="0033184F">
        <w:rPr>
          <w:rFonts w:ascii="Times New Roman" w:eastAsia="Batang" w:hAnsi="Times New Roman"/>
          <w:b/>
          <w:color w:val="000000"/>
          <w:sz w:val="20"/>
          <w:szCs w:val="20"/>
          <w:u w:val="single"/>
          <w:vertAlign w:val="superscript"/>
          <w:lang w:eastAsia="ko-KR"/>
        </w:rPr>
        <w:t>1</w:t>
      </w:r>
      <w:r>
        <w:rPr>
          <w:rFonts w:ascii="Times New Roman" w:eastAsia="Batang" w:hAnsi="Times New Roman"/>
          <w:b/>
          <w:color w:val="000000"/>
          <w:sz w:val="20"/>
          <w:szCs w:val="20"/>
          <w:u w:val="single"/>
          <w:vertAlign w:val="superscript"/>
          <w:lang w:eastAsia="ko-KR"/>
        </w:rPr>
        <w:t xml:space="preserve">, </w:t>
      </w:r>
      <w:r>
        <w:rPr>
          <w:rFonts w:ascii="Times New Roman" w:eastAsia="Batang" w:hAnsi="Times New Roman"/>
          <w:b/>
          <w:color w:val="000000"/>
          <w:sz w:val="20"/>
          <w:szCs w:val="20"/>
          <w:u w:val="single"/>
          <w:lang w:eastAsia="ko-KR"/>
        </w:rPr>
        <w:t>Doni Marianto</w:t>
      </w:r>
      <w:r>
        <w:rPr>
          <w:rFonts w:ascii="Times New Roman" w:eastAsia="Batang" w:hAnsi="Times New Roman"/>
          <w:b/>
          <w:color w:val="000000"/>
          <w:sz w:val="20"/>
          <w:szCs w:val="20"/>
          <w:u w:val="single"/>
          <w:vertAlign w:val="superscript"/>
          <w:lang w:eastAsia="ko-KR"/>
        </w:rPr>
        <w:t>2</w:t>
      </w:r>
      <w:bookmarkStart w:id="0" w:name="_GoBack"/>
      <w:bookmarkEnd w:id="0"/>
    </w:p>
    <w:p w14:paraId="6E58119C" w14:textId="77777777" w:rsidR="00B839D3" w:rsidRPr="0033184F" w:rsidRDefault="00B839D3" w:rsidP="00B839D3">
      <w:pPr>
        <w:spacing w:after="0" w:line="240" w:lineRule="auto"/>
        <w:contextualSpacing/>
        <w:jc w:val="center"/>
        <w:rPr>
          <w:rFonts w:ascii="Times New Roman" w:hAnsi="Times New Roman"/>
          <w:sz w:val="20"/>
          <w:szCs w:val="20"/>
        </w:rPr>
      </w:pPr>
      <w:r>
        <w:rPr>
          <w:rFonts w:ascii="Times New Roman" w:hAnsi="Times New Roman"/>
          <w:sz w:val="20"/>
          <w:szCs w:val="20"/>
          <w:lang w:val="id-ID"/>
        </w:rPr>
        <w:t>Fakultas Ilmu Komputer</w:t>
      </w:r>
      <w:r w:rsidRPr="0033184F">
        <w:rPr>
          <w:rFonts w:ascii="Times New Roman" w:hAnsi="Times New Roman"/>
          <w:sz w:val="20"/>
          <w:szCs w:val="20"/>
        </w:rPr>
        <w:t xml:space="preserve"> / </w:t>
      </w:r>
      <w:r>
        <w:rPr>
          <w:rFonts w:ascii="Times New Roman" w:hAnsi="Times New Roman"/>
          <w:sz w:val="20"/>
          <w:szCs w:val="20"/>
          <w:lang w:val="id-ID"/>
        </w:rPr>
        <w:t>Sistem Informasi</w:t>
      </w:r>
      <w:r>
        <w:rPr>
          <w:rFonts w:ascii="Times New Roman" w:hAnsi="Times New Roman"/>
          <w:sz w:val="20"/>
          <w:szCs w:val="20"/>
        </w:rPr>
        <w:t>, Universitas</w:t>
      </w:r>
      <w:r>
        <w:rPr>
          <w:rFonts w:ascii="Times New Roman" w:hAnsi="Times New Roman"/>
          <w:sz w:val="20"/>
          <w:szCs w:val="20"/>
          <w:lang w:val="id-ID"/>
        </w:rPr>
        <w:t xml:space="preserve"> Nurdin Hamzah</w:t>
      </w:r>
      <w:r>
        <w:rPr>
          <w:rFonts w:ascii="Times New Roman" w:hAnsi="Times New Roman"/>
          <w:sz w:val="20"/>
          <w:szCs w:val="20"/>
        </w:rPr>
        <w:t>, Kota</w:t>
      </w:r>
    </w:p>
    <w:p w14:paraId="6E041D86" w14:textId="0CD19FB5" w:rsidR="00B146C9" w:rsidRDefault="00B839D3" w:rsidP="00B839D3">
      <w:pPr>
        <w:spacing w:after="0" w:line="240" w:lineRule="auto"/>
        <w:jc w:val="center"/>
      </w:pPr>
      <w:r w:rsidRPr="0033184F">
        <w:rPr>
          <w:rFonts w:ascii="Times New Roman" w:hAnsi="Times New Roman"/>
          <w:sz w:val="20"/>
          <w:szCs w:val="20"/>
        </w:rPr>
        <w:t>E-mail:</w:t>
      </w:r>
      <w:r>
        <w:rPr>
          <w:rFonts w:ascii="Times New Roman" w:hAnsi="Times New Roman"/>
          <w:sz w:val="20"/>
          <w:szCs w:val="20"/>
        </w:rPr>
        <w:t xml:space="preserve"> </w:t>
      </w:r>
      <w:r w:rsidR="00A334D8">
        <w:rPr>
          <w:rFonts w:ascii="Times New Roman" w:hAnsi="Times New Roman"/>
          <w:sz w:val="20"/>
          <w:szCs w:val="20"/>
        </w:rPr>
        <w:t xml:space="preserve"> rexsamoy@gmail.com</w:t>
      </w:r>
      <w:r w:rsidRPr="0033184F">
        <w:rPr>
          <w:rFonts w:ascii="Times New Roman" w:hAnsi="Times New Roman"/>
          <w:sz w:val="20"/>
          <w:szCs w:val="20"/>
        </w:rPr>
        <w:t xml:space="preserve"> </w:t>
      </w:r>
      <w:r>
        <w:rPr>
          <w:rFonts w:ascii="Times New Roman" w:hAnsi="Times New Roman"/>
          <w:sz w:val="20"/>
          <w:szCs w:val="20"/>
        </w:rPr>
        <w:t xml:space="preserve">, </w:t>
      </w:r>
      <w:hyperlink r:id="rId8" w:history="1">
        <w:r w:rsidRPr="00B82B95">
          <w:rPr>
            <w:rStyle w:val="Hyperlink"/>
            <w:sz w:val="20"/>
            <w:szCs w:val="20"/>
            <w:lang w:val="id-ID"/>
          </w:rPr>
          <w:t>donimariantoo@gmail.com</w:t>
        </w:r>
      </w:hyperlink>
      <w:r>
        <w:rPr>
          <w:rStyle w:val="BalloonText"/>
          <w:rFonts w:ascii="Times New Roman" w:eastAsia="Batang" w:hAnsi="Times New Roman"/>
          <w:b/>
          <w:sz w:val="24"/>
          <w:szCs w:val="24"/>
          <w:vertAlign w:val="superscript"/>
          <w:lang w:val="id-ID" w:eastAsia="ko-KR"/>
        </w:rPr>
        <w:t xml:space="preserve"> </w:t>
      </w:r>
    </w:p>
    <w:p w14:paraId="2EED8130" w14:textId="77777777" w:rsidR="00B146C9" w:rsidRDefault="00B146C9">
      <w:pPr>
        <w:spacing w:after="0" w:line="240" w:lineRule="auto"/>
        <w:contextualSpacing/>
        <w:jc w:val="center"/>
        <w:rPr>
          <w:rFonts w:ascii="Times New Roman" w:hAnsi="Times New Roman"/>
          <w:sz w:val="20"/>
          <w:szCs w:val="20"/>
          <w:lang w:val="id-ID"/>
        </w:rPr>
      </w:pPr>
    </w:p>
    <w:p w14:paraId="6881CA4E" w14:textId="5E79AF03" w:rsidR="00CE7572" w:rsidRDefault="00E5657F" w:rsidP="00CE7572">
      <w:pPr>
        <w:pBdr>
          <w:top w:val="single" w:sz="24" w:space="1" w:color="000000"/>
          <w:bottom w:val="single" w:sz="24" w:space="1" w:color="000000"/>
        </w:pBdr>
        <w:spacing w:after="0" w:line="240" w:lineRule="auto"/>
        <w:jc w:val="both"/>
        <w:rPr>
          <w:rStyle w:val="hps"/>
          <w:rFonts w:ascii="Times New Roman" w:hAnsi="Times New Roman"/>
          <w:sz w:val="20"/>
          <w:szCs w:val="20"/>
        </w:rPr>
      </w:pPr>
      <w:commentRangeStart w:id="1"/>
      <w:r>
        <w:rPr>
          <w:rStyle w:val="hps"/>
          <w:rFonts w:ascii="Times New Roman" w:hAnsi="Times New Roman"/>
          <w:b/>
          <w:i/>
          <w:sz w:val="20"/>
          <w:szCs w:val="20"/>
        </w:rPr>
        <w:t>Abstract</w:t>
      </w:r>
      <w:r>
        <w:rPr>
          <w:rStyle w:val="hps"/>
          <w:rFonts w:ascii="Times New Roman" w:hAnsi="Times New Roman"/>
          <w:sz w:val="20"/>
          <w:szCs w:val="20"/>
        </w:rPr>
        <w:t xml:space="preserve"> – </w:t>
      </w:r>
      <w:r w:rsidR="00CE7572" w:rsidRPr="00CE7572">
        <w:rPr>
          <w:rStyle w:val="hps"/>
          <w:rFonts w:ascii="Times New Roman" w:hAnsi="Times New Roman"/>
          <w:i/>
          <w:iCs/>
          <w:sz w:val="20"/>
          <w:szCs w:val="20"/>
        </w:rPr>
        <w:t>The Information System for Recording Entrance Tickets and Collections at the Siginjai Jambi Museum is a solution to overcome the constraints of the manual approach that is still applied by the museum in managing entrance tickets and recording collections. By using the waterfall method, an analysis should be carried out first for efficiency of time and costs. And this study aims to evaluate operational efficiency and analyze the maintenance and documentation of museum collections. The background of this report highlights the need for museums to adapt to developments in information technology to ensure their sustainability and relevance in presenting information to the public. The Siginjai Jambi Museum as a cultural heritage preservation institution still faces challenges in managing and presenting information manually. With a system, it is hoped that it will make it easier for the museum to record ticket sales and the number of visitors attending the museum.</w:t>
      </w:r>
    </w:p>
    <w:p w14:paraId="386CF9DB" w14:textId="19209F31" w:rsidR="00D21FB0" w:rsidRDefault="00D21FB0" w:rsidP="00D21FB0">
      <w:pPr>
        <w:pBdr>
          <w:top w:val="single" w:sz="24" w:space="1" w:color="000000"/>
          <w:bottom w:val="single" w:sz="24" w:space="1" w:color="000000"/>
        </w:pBdr>
        <w:spacing w:after="0" w:line="240" w:lineRule="auto"/>
        <w:jc w:val="both"/>
        <w:rPr>
          <w:rStyle w:val="hps"/>
          <w:rFonts w:ascii="Times New Roman" w:hAnsi="Times New Roman"/>
          <w:sz w:val="20"/>
          <w:szCs w:val="20"/>
        </w:rPr>
      </w:pPr>
    </w:p>
    <w:p w14:paraId="563AF132" w14:textId="77777777" w:rsidR="00B146C9" w:rsidRDefault="00E5657F">
      <w:pPr>
        <w:pBdr>
          <w:top w:val="single" w:sz="24" w:space="1" w:color="000000"/>
          <w:bottom w:val="single" w:sz="24" w:space="1" w:color="000000"/>
        </w:pBdr>
        <w:spacing w:after="0" w:line="240" w:lineRule="auto"/>
        <w:jc w:val="both"/>
        <w:rPr>
          <w:rFonts w:ascii="Times New Roman" w:hAnsi="Times New Roman"/>
          <w:i/>
          <w:iCs/>
          <w:sz w:val="20"/>
          <w:szCs w:val="20"/>
        </w:rPr>
      </w:pPr>
      <w:r>
        <w:rPr>
          <w:rFonts w:ascii="Times New Roman" w:hAnsi="Times New Roman"/>
          <w:i/>
          <w:sz w:val="20"/>
          <w:szCs w:val="20"/>
        </w:rPr>
        <w:t xml:space="preserve">Keywords : </w:t>
      </w:r>
      <w:r>
        <w:rPr>
          <w:rFonts w:ascii="Times New Roman" w:hAnsi="Times New Roman"/>
          <w:i/>
          <w:iCs/>
          <w:sz w:val="20"/>
          <w:szCs w:val="20"/>
          <w:lang w:val="id-ID"/>
        </w:rPr>
        <w:t>Museum Siginjai Jambi, Sistem Informasi, Efisiensi Operasional</w:t>
      </w:r>
      <w:commentRangeEnd w:id="1"/>
      <w:r w:rsidR="00AA21C3">
        <w:rPr>
          <w:rStyle w:val="CommentReference"/>
        </w:rPr>
        <w:commentReference w:id="1"/>
      </w:r>
      <w:r>
        <w:rPr>
          <w:rFonts w:ascii="Times New Roman" w:hAnsi="Times New Roman"/>
          <w:i/>
          <w:iCs/>
          <w:sz w:val="20"/>
          <w:szCs w:val="20"/>
          <w:lang w:val="id-ID"/>
        </w:rPr>
        <w:t>.</w:t>
      </w:r>
    </w:p>
    <w:p w14:paraId="2E43E35B" w14:textId="77777777" w:rsidR="00B146C9" w:rsidRDefault="00B146C9">
      <w:pPr>
        <w:sectPr w:rsidR="00B146C9">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701" w:header="397" w:footer="454" w:gutter="0"/>
          <w:cols w:space="720"/>
          <w:formProt w:val="0"/>
          <w:docGrid w:linePitch="600" w:charSpace="36864"/>
        </w:sectPr>
      </w:pPr>
    </w:p>
    <w:p w14:paraId="7D75EBE0" w14:textId="77777777" w:rsidR="00B146C9" w:rsidRDefault="00E5657F">
      <w:pPr>
        <w:pStyle w:val="ListParagraph"/>
        <w:ind w:left="0"/>
        <w:rPr>
          <w:b/>
          <w:sz w:val="20"/>
          <w:szCs w:val="20"/>
        </w:rPr>
      </w:pPr>
      <w:r>
        <w:rPr>
          <w:b/>
          <w:sz w:val="20"/>
          <w:szCs w:val="20"/>
          <w:lang w:val="en-US"/>
        </w:rPr>
        <w:lastRenderedPageBreak/>
        <w:t>I.</w:t>
      </w:r>
      <w:r>
        <w:rPr>
          <w:b/>
          <w:sz w:val="20"/>
          <w:szCs w:val="20"/>
          <w:lang w:val="en-US"/>
        </w:rPr>
        <w:tab/>
      </w:r>
      <w:r>
        <w:rPr>
          <w:b/>
          <w:sz w:val="20"/>
          <w:szCs w:val="20"/>
        </w:rPr>
        <w:t>PENDAHULUAN</w:t>
      </w:r>
    </w:p>
    <w:p w14:paraId="2FE6FE11" w14:textId="77777777" w:rsidR="00B146C9" w:rsidRDefault="00B146C9">
      <w:pPr>
        <w:pStyle w:val="ListParagraph"/>
        <w:ind w:left="1080"/>
        <w:rPr>
          <w:b/>
          <w:sz w:val="20"/>
          <w:szCs w:val="20"/>
        </w:rPr>
      </w:pPr>
    </w:p>
    <w:p w14:paraId="4BAD983C" w14:textId="77777777" w:rsidR="00B146C9" w:rsidRDefault="00E5657F">
      <w:pPr>
        <w:pStyle w:val="ListParagraph"/>
        <w:ind w:left="0"/>
        <w:rPr>
          <w:b/>
          <w:sz w:val="20"/>
          <w:szCs w:val="20"/>
          <w:lang w:val="en-US"/>
        </w:rPr>
      </w:pPr>
      <w:r>
        <w:rPr>
          <w:b/>
          <w:sz w:val="20"/>
          <w:szCs w:val="20"/>
          <w:lang w:val="en-US"/>
        </w:rPr>
        <w:t>1.1 Latar Belakang</w:t>
      </w:r>
    </w:p>
    <w:p w14:paraId="5DB60944" w14:textId="77777777" w:rsidR="00B146C9" w:rsidRDefault="00E5657F">
      <w:pPr>
        <w:pStyle w:val="ListParagraph"/>
        <w:ind w:left="284" w:firstLine="720"/>
        <w:jc w:val="both"/>
        <w:rPr>
          <w:sz w:val="20"/>
          <w:szCs w:val="20"/>
          <w:lang w:val="id-ID"/>
        </w:rPr>
      </w:pPr>
      <w:r>
        <w:rPr>
          <w:sz w:val="20"/>
          <w:szCs w:val="20"/>
          <w:lang w:val="id-ID"/>
        </w:rPr>
        <w:t xml:space="preserve">Perkembangan teknologi informasi dan komunikasi telah membawa dampak yang signifikan pada berbagai sektor, termasuk bidang kebudayaan dan sejarah. </w:t>
      </w:r>
      <w:r>
        <w:rPr>
          <w:sz w:val="20"/>
          <w:szCs w:val="20"/>
          <w:lang w:val="en-US"/>
        </w:rPr>
        <w:t xml:space="preserve">Perlunya sebuah </w:t>
      </w:r>
      <w:r>
        <w:rPr>
          <w:sz w:val="20"/>
          <w:szCs w:val="20"/>
          <w:lang w:val="id-ID"/>
        </w:rPr>
        <w:t xml:space="preserve">Museum sebagai lembaga pelestarian dan pemeran artefak bersejarah </w:t>
      </w:r>
      <w:r>
        <w:rPr>
          <w:sz w:val="20"/>
          <w:szCs w:val="20"/>
          <w:lang w:val="en-US"/>
        </w:rPr>
        <w:t xml:space="preserve">untuk </w:t>
      </w:r>
      <w:r>
        <w:rPr>
          <w:sz w:val="20"/>
          <w:szCs w:val="20"/>
          <w:lang w:val="id-ID"/>
        </w:rPr>
        <w:t>beradaptasi dengan kemajuan</w:t>
      </w:r>
      <w:r>
        <w:rPr>
          <w:sz w:val="20"/>
          <w:szCs w:val="20"/>
          <w:lang w:val="en-US"/>
        </w:rPr>
        <w:t xml:space="preserve"> teknologi saat ini.</w:t>
      </w:r>
      <w:r>
        <w:rPr>
          <w:sz w:val="20"/>
          <w:szCs w:val="20"/>
          <w:lang w:val="id-ID"/>
        </w:rPr>
        <w:t xml:space="preserve"> Guna untuk memastikan keberlanjutan dan relevansinya dalam menyajikan informasi kepada m</w:t>
      </w:r>
      <w:r>
        <w:rPr>
          <w:sz w:val="20"/>
          <w:szCs w:val="20"/>
          <w:lang w:val="en-US"/>
        </w:rPr>
        <w:t>a</w:t>
      </w:r>
      <w:r>
        <w:rPr>
          <w:sz w:val="20"/>
          <w:szCs w:val="20"/>
          <w:lang w:val="id-ID"/>
        </w:rPr>
        <w:t>syarakat</w:t>
      </w:r>
      <w:r>
        <w:rPr>
          <w:sz w:val="20"/>
          <w:szCs w:val="20"/>
          <w:lang w:val="en-US"/>
        </w:rPr>
        <w:t xml:space="preserve"> tentang adat dan budaya lampau yang telah dikumpulkan sebagai koleksi benda bersejarah</w:t>
      </w:r>
      <w:r>
        <w:rPr>
          <w:sz w:val="20"/>
          <w:szCs w:val="20"/>
          <w:lang w:val="id-ID"/>
        </w:rPr>
        <w:t>. Museum Siginjai Jambi, sebagai salah satu museum yang memiliki koleksi berharga, perlu menjawab tantangan ini dengan mengadopsi sistem informasi yang modern.</w:t>
      </w:r>
    </w:p>
    <w:p w14:paraId="2B8E5CE2" w14:textId="77777777" w:rsidR="00B146C9" w:rsidRDefault="00E5657F">
      <w:pPr>
        <w:pStyle w:val="ListParagraph"/>
        <w:ind w:left="284" w:firstLine="720"/>
        <w:jc w:val="both"/>
        <w:rPr>
          <w:sz w:val="20"/>
          <w:szCs w:val="20"/>
          <w:lang w:val="id-ID"/>
        </w:rPr>
      </w:pPr>
      <w:r>
        <w:rPr>
          <w:sz w:val="20"/>
          <w:szCs w:val="20"/>
          <w:lang w:val="id-ID"/>
        </w:rPr>
        <w:t>Teknologi informasi dapat meningkatkan aksesbilitas museum, terutama bagi pengunjung dengan kebutuhan khusus. Implementasi fitur aksesbilitas dalam sistem Museum Siginjai Jambi dapat memastikan bahwa museum ini dapat dinikmati oleh semua lapisan masyarakat.</w:t>
      </w:r>
    </w:p>
    <w:p w14:paraId="0F8E0227" w14:textId="77777777" w:rsidR="00B146C9" w:rsidRDefault="00E5657F">
      <w:pPr>
        <w:pStyle w:val="ListParagraph"/>
        <w:ind w:left="284" w:firstLine="720"/>
        <w:jc w:val="both"/>
        <w:rPr>
          <w:sz w:val="20"/>
          <w:szCs w:val="20"/>
          <w:lang w:val="id-ID"/>
        </w:rPr>
      </w:pPr>
      <w:r>
        <w:rPr>
          <w:sz w:val="20"/>
          <w:szCs w:val="20"/>
          <w:lang w:val="id-ID"/>
        </w:rPr>
        <w:t>Museum Siginjai Jambi, sebagai lembaga kebudayaan dan sejarah, saat ini masih mnghadapi tantangan dalam pengolaan dan penyajian informasi kepada masyarakat. Hingga saat ini, museum ini masih menggunakan pendekatan manual dalam manajemen koleksi, dokumentasi, dan interaksi dengan pengunjung. Penggunaan sistem informasi belum sepenuhnya diadopsi, sehingga ada peluang besar untuk meningkatkan efisiensi dan kualitas layanan meseum melalui implementasi teknologi informasi.</w:t>
      </w:r>
    </w:p>
    <w:p w14:paraId="55F5408C" w14:textId="77777777" w:rsidR="00B146C9" w:rsidRDefault="00E5657F">
      <w:pPr>
        <w:pStyle w:val="ListParagraph"/>
        <w:ind w:left="284" w:firstLine="720"/>
        <w:jc w:val="both"/>
        <w:rPr>
          <w:sz w:val="20"/>
          <w:szCs w:val="20"/>
          <w:lang w:val="id-ID"/>
        </w:rPr>
      </w:pPr>
      <w:commentRangeStart w:id="2"/>
      <w:r>
        <w:rPr>
          <w:sz w:val="20"/>
          <w:szCs w:val="20"/>
          <w:lang w:val="id-ID"/>
        </w:rPr>
        <w:t xml:space="preserve">Dengan adopsi manual dapat mmenghambat aksesbilitas informasi koleksi </w:t>
      </w:r>
      <w:r>
        <w:rPr>
          <w:sz w:val="20"/>
          <w:szCs w:val="20"/>
          <w:lang w:val="id-ID"/>
        </w:rPr>
        <w:lastRenderedPageBreak/>
        <w:t>masyarakat. Penhunjung mungkin akan kesulitan menghadapi informasi terperinci tentang artefak tertentu, dan potensi interaktivitas dengan koleksi museum menjadi terbatas.</w:t>
      </w:r>
    </w:p>
    <w:commentRangeEnd w:id="2"/>
    <w:p w14:paraId="3CBA2568" w14:textId="77777777" w:rsidR="00B146C9" w:rsidRDefault="00A34373">
      <w:pPr>
        <w:pStyle w:val="ListParagraph"/>
        <w:ind w:left="284" w:firstLine="720"/>
        <w:jc w:val="both"/>
        <w:rPr>
          <w:sz w:val="20"/>
          <w:szCs w:val="20"/>
          <w:lang w:val="id-ID"/>
        </w:rPr>
      </w:pPr>
      <w:r>
        <w:rPr>
          <w:rStyle w:val="CommentReference"/>
          <w:rFonts w:ascii="Calibri" w:eastAsia="Calibri" w:hAnsi="Calibri"/>
          <w:lang w:val="en-US" w:eastAsia="en-US"/>
        </w:rPr>
        <w:commentReference w:id="2"/>
      </w:r>
    </w:p>
    <w:p w14:paraId="4C39EBDC" w14:textId="77777777" w:rsidR="00B146C9" w:rsidRDefault="00B146C9">
      <w:pPr>
        <w:pStyle w:val="ListParagraph"/>
        <w:ind w:left="284" w:firstLine="720"/>
        <w:jc w:val="both"/>
        <w:rPr>
          <w:sz w:val="20"/>
          <w:szCs w:val="20"/>
          <w:lang w:val="id-ID"/>
        </w:rPr>
      </w:pPr>
    </w:p>
    <w:p w14:paraId="651A3208" w14:textId="77777777" w:rsidR="00B146C9" w:rsidRDefault="00B146C9">
      <w:pPr>
        <w:pStyle w:val="ListParagraph"/>
        <w:ind w:left="0"/>
        <w:jc w:val="both"/>
        <w:rPr>
          <w:sz w:val="20"/>
          <w:szCs w:val="20"/>
          <w:lang w:val="en-US"/>
        </w:rPr>
      </w:pPr>
    </w:p>
    <w:p w14:paraId="38FE5850" w14:textId="77777777" w:rsidR="00B146C9" w:rsidRDefault="00E5657F">
      <w:pPr>
        <w:spacing w:after="0" w:line="240" w:lineRule="auto"/>
        <w:jc w:val="both"/>
        <w:rPr>
          <w:rFonts w:ascii="Times New Roman" w:hAnsi="Times New Roman"/>
          <w:b/>
          <w:sz w:val="20"/>
          <w:szCs w:val="20"/>
        </w:rPr>
      </w:pPr>
      <w:r>
        <w:rPr>
          <w:rFonts w:ascii="Times New Roman" w:hAnsi="Times New Roman"/>
          <w:b/>
          <w:sz w:val="20"/>
          <w:szCs w:val="20"/>
        </w:rPr>
        <w:t>1.2. Rumusan Masalah</w:t>
      </w:r>
    </w:p>
    <w:p w14:paraId="108ED520" w14:textId="14F55F92" w:rsidR="00B146C9" w:rsidRDefault="00E5657F">
      <w:pPr>
        <w:numPr>
          <w:ilvl w:val="0"/>
          <w:numId w:val="2"/>
        </w:numPr>
        <w:spacing w:after="0" w:line="240" w:lineRule="auto"/>
        <w:jc w:val="both"/>
        <w:rPr>
          <w:rFonts w:ascii="Times New Roman" w:hAnsi="Times New Roman"/>
          <w:sz w:val="20"/>
          <w:szCs w:val="20"/>
          <w:lang w:val="id-ID"/>
        </w:rPr>
      </w:pPr>
      <w:commentRangeStart w:id="3"/>
      <w:r>
        <w:rPr>
          <w:rFonts w:ascii="Times New Roman" w:hAnsi="Times New Roman"/>
          <w:sz w:val="20"/>
          <w:szCs w:val="20"/>
          <w:lang w:val="id-ID"/>
        </w:rPr>
        <w:t xml:space="preserve">Bagaimana </w:t>
      </w:r>
      <w:r w:rsidR="00A756BE">
        <w:rPr>
          <w:rFonts w:ascii="Times New Roman" w:hAnsi="Times New Roman"/>
          <w:sz w:val="20"/>
          <w:szCs w:val="20"/>
        </w:rPr>
        <w:t xml:space="preserve">merancang sebuah sistem informasi untuk </w:t>
      </w:r>
      <w:r>
        <w:rPr>
          <w:rFonts w:ascii="Times New Roman" w:hAnsi="Times New Roman"/>
          <w:sz w:val="20"/>
          <w:szCs w:val="20"/>
          <w:lang w:val="id-ID"/>
        </w:rPr>
        <w:t>efisiensi operasional Museum Siginjai Jambi dalam manajemen karcis masuk dan pencatatan koleksi dengan pendekatan manual?</w:t>
      </w:r>
    </w:p>
    <w:p w14:paraId="5292DADB" w14:textId="24601784" w:rsidR="00B146C9" w:rsidRDefault="00E5657F">
      <w:pPr>
        <w:numPr>
          <w:ilvl w:val="0"/>
          <w:numId w:val="2"/>
        </w:numPr>
        <w:spacing w:after="0" w:line="240" w:lineRule="auto"/>
        <w:jc w:val="both"/>
        <w:rPr>
          <w:rFonts w:ascii="Times New Roman" w:hAnsi="Times New Roman"/>
          <w:sz w:val="20"/>
          <w:szCs w:val="20"/>
          <w:lang w:val="id-ID"/>
        </w:rPr>
      </w:pPr>
      <w:r>
        <w:rPr>
          <w:rFonts w:ascii="Times New Roman" w:hAnsi="Times New Roman"/>
          <w:sz w:val="20"/>
          <w:szCs w:val="20"/>
        </w:rPr>
        <w:t>Bagaimana</w:t>
      </w:r>
      <w:r>
        <w:rPr>
          <w:rFonts w:ascii="Times New Roman" w:hAnsi="Times New Roman"/>
          <w:sz w:val="20"/>
          <w:szCs w:val="20"/>
          <w:lang w:val="id-ID"/>
        </w:rPr>
        <w:t xml:space="preserve"> </w:t>
      </w:r>
      <w:r w:rsidR="00A756BE">
        <w:rPr>
          <w:rFonts w:ascii="Times New Roman" w:hAnsi="Times New Roman"/>
          <w:sz w:val="20"/>
          <w:szCs w:val="20"/>
        </w:rPr>
        <w:t xml:space="preserve">rancangan sistem informasi tersebut mendapatkan </w:t>
      </w:r>
      <w:r>
        <w:rPr>
          <w:rFonts w:ascii="Times New Roman" w:hAnsi="Times New Roman"/>
          <w:sz w:val="20"/>
          <w:szCs w:val="20"/>
          <w:lang w:val="id-ID"/>
        </w:rPr>
        <w:t>potensi dan rekomendasi untuk meningkatkan efisiensi operasinal Museum Siginjai Jambi, terutama dalam manajemen karcis masuk dan pencatatan koleksi, melalui adopsi teknologi informasi?</w:t>
      </w:r>
      <w:commentRangeEnd w:id="3"/>
      <w:r w:rsidR="00A34373">
        <w:rPr>
          <w:rStyle w:val="CommentReference"/>
        </w:rPr>
        <w:commentReference w:id="3"/>
      </w:r>
    </w:p>
    <w:p w14:paraId="66E2E02B" w14:textId="77777777" w:rsidR="00B146C9" w:rsidRDefault="00B146C9">
      <w:pPr>
        <w:spacing w:after="0" w:line="240" w:lineRule="auto"/>
        <w:jc w:val="both"/>
        <w:rPr>
          <w:rFonts w:ascii="Times New Roman" w:hAnsi="Times New Roman"/>
          <w:b/>
          <w:sz w:val="20"/>
          <w:szCs w:val="20"/>
        </w:rPr>
      </w:pPr>
    </w:p>
    <w:p w14:paraId="28BEBEF1" w14:textId="77777777" w:rsidR="00B146C9" w:rsidRDefault="00E5657F">
      <w:pPr>
        <w:spacing w:after="0" w:line="240" w:lineRule="auto"/>
        <w:jc w:val="both"/>
        <w:rPr>
          <w:rFonts w:ascii="Times New Roman" w:hAnsi="Times New Roman"/>
          <w:b/>
          <w:sz w:val="20"/>
          <w:szCs w:val="20"/>
        </w:rPr>
      </w:pPr>
      <w:r>
        <w:rPr>
          <w:rFonts w:ascii="Times New Roman" w:hAnsi="Times New Roman"/>
          <w:b/>
          <w:sz w:val="20"/>
          <w:szCs w:val="20"/>
        </w:rPr>
        <w:t xml:space="preserve">1.3. Tujuan Penelitian </w:t>
      </w:r>
    </w:p>
    <w:p w14:paraId="38AFFDEA" w14:textId="77777777" w:rsidR="00B146C9" w:rsidRDefault="00E5657F">
      <w:pPr>
        <w:spacing w:after="0" w:line="240" w:lineRule="auto"/>
        <w:ind w:firstLine="720"/>
        <w:jc w:val="both"/>
        <w:rPr>
          <w:rFonts w:ascii="Times New Roman" w:hAnsi="Times New Roman"/>
          <w:sz w:val="20"/>
          <w:szCs w:val="20"/>
          <w:lang w:val="id-ID"/>
        </w:rPr>
      </w:pPr>
      <w:r>
        <w:rPr>
          <w:rFonts w:ascii="Times New Roman" w:hAnsi="Times New Roman"/>
          <w:sz w:val="20"/>
          <w:szCs w:val="20"/>
        </w:rPr>
        <w:t xml:space="preserve"> </w:t>
      </w:r>
      <w:r>
        <w:rPr>
          <w:rFonts w:ascii="Times New Roman" w:hAnsi="Times New Roman"/>
          <w:sz w:val="20"/>
          <w:szCs w:val="20"/>
          <w:lang w:val="id-ID"/>
        </w:rPr>
        <w:t>Penelitian ini dilakukan dengan tujuan:</w:t>
      </w:r>
    </w:p>
    <w:p w14:paraId="52ACD618" w14:textId="77777777" w:rsidR="00B146C9" w:rsidRDefault="00E5657F">
      <w:pPr>
        <w:numPr>
          <w:ilvl w:val="0"/>
          <w:numId w:val="3"/>
        </w:numPr>
        <w:spacing w:after="0" w:line="240" w:lineRule="auto"/>
        <w:ind w:left="0" w:firstLine="0"/>
        <w:jc w:val="both"/>
        <w:rPr>
          <w:rFonts w:ascii="Times New Roman" w:hAnsi="Times New Roman"/>
          <w:sz w:val="20"/>
          <w:szCs w:val="20"/>
          <w:lang w:val="id-ID"/>
        </w:rPr>
      </w:pPr>
      <w:r>
        <w:rPr>
          <w:rFonts w:ascii="Times New Roman" w:hAnsi="Times New Roman"/>
          <w:sz w:val="20"/>
          <w:szCs w:val="20"/>
          <w:lang w:val="id-ID"/>
        </w:rPr>
        <w:t>Evaluasi efisiensi operasional</w:t>
      </w:r>
    </w:p>
    <w:p w14:paraId="4B9E39A0" w14:textId="77777777" w:rsidR="00B146C9" w:rsidRDefault="00E5657F">
      <w:pPr>
        <w:spacing w:after="0" w:line="240" w:lineRule="auto"/>
        <w:jc w:val="both"/>
        <w:rPr>
          <w:rFonts w:ascii="Times New Roman" w:hAnsi="Times New Roman"/>
          <w:sz w:val="20"/>
          <w:szCs w:val="20"/>
        </w:rPr>
      </w:pPr>
      <w:r>
        <w:rPr>
          <w:rFonts w:ascii="Times New Roman" w:hAnsi="Times New Roman"/>
          <w:sz w:val="20"/>
          <w:szCs w:val="20"/>
        </w:rPr>
        <w:t>Agar dapat memberikan kemudahan dalam melakukan pencetakan karcis dan perekapan</w:t>
      </w:r>
    </w:p>
    <w:p w14:paraId="10157FFA" w14:textId="77777777" w:rsidR="00B146C9" w:rsidRDefault="00E5657F">
      <w:pPr>
        <w:numPr>
          <w:ilvl w:val="0"/>
          <w:numId w:val="3"/>
        </w:numPr>
        <w:spacing w:after="0" w:line="240" w:lineRule="auto"/>
        <w:ind w:left="0" w:firstLine="0"/>
        <w:jc w:val="both"/>
        <w:rPr>
          <w:rFonts w:ascii="Times New Roman" w:hAnsi="Times New Roman"/>
          <w:sz w:val="20"/>
          <w:szCs w:val="20"/>
          <w:lang w:val="id-ID"/>
        </w:rPr>
      </w:pPr>
      <w:r>
        <w:rPr>
          <w:rFonts w:ascii="Times New Roman" w:hAnsi="Times New Roman"/>
          <w:sz w:val="20"/>
          <w:szCs w:val="20"/>
          <w:lang w:val="id-ID"/>
        </w:rPr>
        <w:t>Analisa pemeliharaan koleksi</w:t>
      </w:r>
    </w:p>
    <w:p w14:paraId="23DB4CEC" w14:textId="77777777" w:rsidR="00B146C9" w:rsidRDefault="00E5657F">
      <w:pPr>
        <w:spacing w:after="0" w:line="240" w:lineRule="auto"/>
        <w:jc w:val="both"/>
        <w:rPr>
          <w:rFonts w:ascii="Times New Roman" w:hAnsi="Times New Roman"/>
          <w:sz w:val="20"/>
          <w:szCs w:val="20"/>
        </w:rPr>
      </w:pPr>
      <w:r>
        <w:rPr>
          <w:rFonts w:ascii="Times New Roman" w:hAnsi="Times New Roman"/>
          <w:sz w:val="20"/>
          <w:szCs w:val="20"/>
        </w:rPr>
        <w:t>Terdatanya dengan baik koleksi yang ada dimuseum siginjai,mempermudah pihak museum memelihara dan meberikan informasi tepat guna kepada pengunjung khususnya.</w:t>
      </w:r>
    </w:p>
    <w:p w14:paraId="2F22CEEE" w14:textId="77777777" w:rsidR="00B146C9" w:rsidRDefault="00B146C9">
      <w:pPr>
        <w:spacing w:after="0" w:line="240" w:lineRule="auto"/>
        <w:jc w:val="both"/>
        <w:rPr>
          <w:rFonts w:ascii="Times New Roman" w:hAnsi="Times New Roman"/>
          <w:sz w:val="20"/>
          <w:szCs w:val="20"/>
        </w:rPr>
      </w:pPr>
    </w:p>
    <w:p w14:paraId="65694817" w14:textId="77777777" w:rsidR="00B146C9" w:rsidRDefault="00B146C9">
      <w:pPr>
        <w:spacing w:after="0" w:line="240" w:lineRule="auto"/>
        <w:jc w:val="both"/>
        <w:rPr>
          <w:rFonts w:ascii="Times New Roman" w:hAnsi="Times New Roman"/>
          <w:sz w:val="20"/>
          <w:szCs w:val="20"/>
        </w:rPr>
      </w:pPr>
    </w:p>
    <w:p w14:paraId="12FF8D13" w14:textId="77777777" w:rsidR="00B146C9" w:rsidRDefault="00E5657F">
      <w:pPr>
        <w:pStyle w:val="ListParagraph"/>
        <w:numPr>
          <w:ilvl w:val="0"/>
          <w:numId w:val="1"/>
        </w:numPr>
        <w:jc w:val="both"/>
        <w:rPr>
          <w:b/>
          <w:sz w:val="20"/>
          <w:szCs w:val="20"/>
        </w:rPr>
      </w:pPr>
      <w:r>
        <w:rPr>
          <w:b/>
          <w:sz w:val="20"/>
          <w:szCs w:val="20"/>
        </w:rPr>
        <w:t>TINJAUAN PUSTAKA</w:t>
      </w:r>
    </w:p>
    <w:p w14:paraId="70D3C8E6" w14:textId="77777777" w:rsidR="00B146C9" w:rsidRDefault="00B146C9">
      <w:pPr>
        <w:pStyle w:val="ListParagraph"/>
        <w:ind w:left="1080"/>
        <w:jc w:val="both"/>
        <w:rPr>
          <w:sz w:val="20"/>
          <w:szCs w:val="20"/>
        </w:rPr>
      </w:pPr>
    </w:p>
    <w:p w14:paraId="07CF05D6" w14:textId="77777777" w:rsidR="00B146C9" w:rsidRDefault="00E5657F">
      <w:pPr>
        <w:tabs>
          <w:tab w:val="left" w:pos="567"/>
        </w:tabs>
        <w:spacing w:after="0" w:line="240" w:lineRule="auto"/>
        <w:jc w:val="both"/>
        <w:rPr>
          <w:rFonts w:ascii="Times New Roman" w:hAnsi="Times New Roman"/>
          <w:b/>
          <w:bCs/>
          <w:sz w:val="20"/>
          <w:szCs w:val="20"/>
        </w:rPr>
      </w:pPr>
      <w:r>
        <w:rPr>
          <w:rFonts w:ascii="Times New Roman" w:hAnsi="Times New Roman"/>
          <w:b/>
          <w:sz w:val="20"/>
          <w:szCs w:val="20"/>
        </w:rPr>
        <w:t xml:space="preserve">2.1 </w:t>
      </w:r>
      <w:r>
        <w:rPr>
          <w:rFonts w:ascii="Times New Roman" w:hAnsi="Times New Roman"/>
          <w:b/>
          <w:bCs/>
          <w:sz w:val="20"/>
          <w:szCs w:val="20"/>
        </w:rPr>
        <w:t xml:space="preserve"> Definisi Perancangan Sistem Informasi</w:t>
      </w:r>
    </w:p>
    <w:p w14:paraId="2C1F93F9" w14:textId="77777777" w:rsidR="00B146C9" w:rsidRDefault="00E5657F">
      <w:pPr>
        <w:pStyle w:val="ListParagraph"/>
        <w:tabs>
          <w:tab w:val="left" w:pos="284"/>
          <w:tab w:val="left" w:pos="709"/>
        </w:tabs>
        <w:ind w:left="0"/>
        <w:jc w:val="both"/>
        <w:rPr>
          <w:sz w:val="20"/>
          <w:szCs w:val="20"/>
        </w:rPr>
      </w:pPr>
      <w:r>
        <w:rPr>
          <w:sz w:val="20"/>
          <w:szCs w:val="20"/>
        </w:rPr>
        <w:tab/>
      </w:r>
      <w:commentRangeStart w:id="4"/>
      <w:r>
        <w:rPr>
          <w:sz w:val="20"/>
          <w:szCs w:val="20"/>
        </w:rPr>
        <w:t>Menurut Mahdiana D (2016),</w:t>
      </w:r>
      <w:r>
        <w:rPr>
          <w:sz w:val="20"/>
          <w:szCs w:val="20"/>
          <w:lang w:val="en-US"/>
        </w:rPr>
        <w:t xml:space="preserve"> dalam </w:t>
      </w:r>
      <w:r>
        <w:rPr>
          <w:sz w:val="20"/>
          <w:szCs w:val="20"/>
          <w:shd w:val="clear" w:color="auto" w:fill="FFFFFF"/>
        </w:rPr>
        <w:t xml:space="preserve">Susanto, d., &amp; rahayu, p. (2023). </w:t>
      </w:r>
      <w:commentRangeEnd w:id="4"/>
      <w:r w:rsidR="00413E3F">
        <w:rPr>
          <w:rStyle w:val="CommentReference"/>
          <w:rFonts w:ascii="Calibri" w:eastAsia="Calibri" w:hAnsi="Calibri"/>
          <w:lang w:val="en-US" w:eastAsia="en-US"/>
        </w:rPr>
        <w:commentReference w:id="4"/>
      </w:r>
      <w:r>
        <w:rPr>
          <w:sz w:val="20"/>
          <w:szCs w:val="20"/>
          <w:shd w:val="clear" w:color="auto" w:fill="FFFFFF"/>
        </w:rPr>
        <w:t xml:space="preserve">Perancangan sistem informasi website sepatu handmade pada toko </w:t>
      </w:r>
      <w:r>
        <w:rPr>
          <w:sz w:val="20"/>
          <w:szCs w:val="20"/>
          <w:shd w:val="clear" w:color="auto" w:fill="FFFFFF"/>
        </w:rPr>
        <w:lastRenderedPageBreak/>
        <w:t>prichillashoes. </w:t>
      </w:r>
      <w:r>
        <w:rPr>
          <w:i/>
          <w:iCs/>
          <w:sz w:val="20"/>
          <w:szCs w:val="20"/>
          <w:shd w:val="clear" w:color="auto" w:fill="FFFFFF"/>
        </w:rPr>
        <w:t>Jurnal akademika</w:t>
      </w:r>
      <w:r>
        <w:rPr>
          <w:sz w:val="20"/>
          <w:szCs w:val="20"/>
          <w:shd w:val="clear" w:color="auto" w:fill="FFFFFF"/>
        </w:rPr>
        <w:t>, </w:t>
      </w:r>
      <w:r>
        <w:rPr>
          <w:i/>
          <w:iCs/>
          <w:sz w:val="20"/>
          <w:szCs w:val="20"/>
          <w:shd w:val="clear" w:color="auto" w:fill="FFFFFF"/>
        </w:rPr>
        <w:t>15</w:t>
      </w:r>
      <w:r>
        <w:rPr>
          <w:sz w:val="20"/>
          <w:szCs w:val="20"/>
          <w:shd w:val="clear" w:color="auto" w:fill="FFFFFF"/>
        </w:rPr>
        <w:t>(2), 44-49.</w:t>
      </w:r>
      <w:r>
        <w:rPr>
          <w:sz w:val="20"/>
          <w:szCs w:val="20"/>
        </w:rPr>
        <w:t xml:space="preserve"> menyatakan bahwa Perancangan sistem adalah merancang sistem secara rinci berdasarkan hasil analisa sistem yang ada,sehingga menghasilkan  model sitem baru yang di usulkan.</w:t>
      </w:r>
    </w:p>
    <w:p w14:paraId="527C77E5" w14:textId="77777777" w:rsidR="00B146C9" w:rsidRDefault="00E5657F">
      <w:pPr>
        <w:pStyle w:val="ListParagraph"/>
        <w:tabs>
          <w:tab w:val="left" w:pos="284"/>
          <w:tab w:val="left" w:pos="709"/>
        </w:tabs>
        <w:ind w:left="0"/>
        <w:jc w:val="both"/>
        <w:rPr>
          <w:sz w:val="20"/>
          <w:szCs w:val="20"/>
        </w:rPr>
      </w:pPr>
      <w:r>
        <w:rPr>
          <w:sz w:val="20"/>
          <w:szCs w:val="20"/>
        </w:rPr>
        <w:tab/>
      </w:r>
      <w:commentRangeStart w:id="5"/>
      <w:r>
        <w:rPr>
          <w:sz w:val="20"/>
          <w:szCs w:val="20"/>
        </w:rPr>
        <w:t xml:space="preserve">Menurut Sugianto S. (2019) </w:t>
      </w:r>
      <w:r>
        <w:rPr>
          <w:sz w:val="20"/>
          <w:szCs w:val="20"/>
          <w:lang w:val="en-US"/>
        </w:rPr>
        <w:t xml:space="preserve">dalam jurnal </w:t>
      </w:r>
      <w:r>
        <w:rPr>
          <w:sz w:val="20"/>
          <w:szCs w:val="20"/>
          <w:shd w:val="clear" w:color="auto" w:fill="FFFFFF"/>
        </w:rPr>
        <w:t xml:space="preserve">Susanto, d., &amp; rahayu, p. (2023). Perancangan sistem informasi website sepatu handmade pada toko </w:t>
      </w:r>
      <w:commentRangeEnd w:id="5"/>
      <w:r w:rsidR="00413E3F">
        <w:rPr>
          <w:rStyle w:val="CommentReference"/>
          <w:rFonts w:ascii="Calibri" w:eastAsia="Calibri" w:hAnsi="Calibri"/>
          <w:lang w:val="en-US" w:eastAsia="en-US"/>
        </w:rPr>
        <w:commentReference w:id="5"/>
      </w:r>
      <w:r>
        <w:rPr>
          <w:sz w:val="20"/>
          <w:szCs w:val="20"/>
          <w:shd w:val="clear" w:color="auto" w:fill="FFFFFF"/>
        </w:rPr>
        <w:t>prichillashoes. </w:t>
      </w:r>
      <w:r>
        <w:rPr>
          <w:i/>
          <w:iCs/>
          <w:sz w:val="20"/>
          <w:szCs w:val="20"/>
          <w:shd w:val="clear" w:color="auto" w:fill="FFFFFF"/>
        </w:rPr>
        <w:t>Jurnal akademika</w:t>
      </w:r>
      <w:r>
        <w:rPr>
          <w:sz w:val="20"/>
          <w:szCs w:val="20"/>
          <w:shd w:val="clear" w:color="auto" w:fill="FFFFFF"/>
        </w:rPr>
        <w:t>, </w:t>
      </w:r>
      <w:r>
        <w:rPr>
          <w:i/>
          <w:iCs/>
          <w:sz w:val="20"/>
          <w:szCs w:val="20"/>
          <w:shd w:val="clear" w:color="auto" w:fill="FFFFFF"/>
        </w:rPr>
        <w:t>15</w:t>
      </w:r>
      <w:r>
        <w:rPr>
          <w:sz w:val="20"/>
          <w:szCs w:val="20"/>
          <w:shd w:val="clear" w:color="auto" w:fill="FFFFFF"/>
        </w:rPr>
        <w:t>(2), 44-49</w:t>
      </w:r>
      <w:r>
        <w:rPr>
          <w:sz w:val="20"/>
          <w:szCs w:val="20"/>
          <w:lang w:val="en-US"/>
        </w:rPr>
        <w:t xml:space="preserve"> </w:t>
      </w:r>
      <w:r>
        <w:rPr>
          <w:sz w:val="20"/>
          <w:szCs w:val="20"/>
        </w:rPr>
        <w:t>menyatakan bahwa Perancangan sistem adalah suatu kegiatan membuat desain teknis berdasarkan kegiatan pada waktu proses analis, Perancangan disini  di maksudkan suatu proses pemahaman dan perancangansuatu sistem informasi berbasis komputer</w:t>
      </w:r>
    </w:p>
    <w:p w14:paraId="0C106E20" w14:textId="77777777" w:rsidR="00B146C9" w:rsidRDefault="00E5657F">
      <w:pPr>
        <w:tabs>
          <w:tab w:val="left" w:pos="567"/>
        </w:tabs>
        <w:spacing w:after="0" w:line="240" w:lineRule="auto"/>
        <w:jc w:val="both"/>
        <w:rPr>
          <w:rFonts w:ascii="Times New Roman" w:hAnsi="Times New Roman"/>
          <w:b/>
          <w:bCs/>
          <w:sz w:val="20"/>
          <w:szCs w:val="20"/>
        </w:rPr>
      </w:pPr>
      <w:r>
        <w:rPr>
          <w:rFonts w:ascii="Times New Roman" w:hAnsi="Times New Roman"/>
          <w:sz w:val="20"/>
          <w:szCs w:val="20"/>
        </w:rPr>
        <w:tab/>
      </w:r>
      <w:r>
        <w:rPr>
          <w:rFonts w:ascii="Times New Roman" w:hAnsi="Times New Roman"/>
          <w:sz w:val="20"/>
          <w:szCs w:val="20"/>
        </w:rPr>
        <w:tab/>
        <w:t>Berdasarkan uraian di atas perancangan sistem merupakan alur dari sebuah sistem secara rinci berdasarkan hasil analisa sistem yang ada dan membuat desain  teknis berdasarkan kegiatan pada waktu proses analisis.</w:t>
      </w:r>
      <w:r>
        <w:rPr>
          <w:rFonts w:ascii="Times New Roman" w:hAnsi="Times New Roman"/>
          <w:b/>
          <w:bCs/>
          <w:sz w:val="20"/>
          <w:szCs w:val="20"/>
        </w:rPr>
        <w:tab/>
      </w:r>
    </w:p>
    <w:p w14:paraId="6D5D849C" w14:textId="77777777" w:rsidR="00B146C9" w:rsidRDefault="00E5657F">
      <w:pPr>
        <w:tabs>
          <w:tab w:val="left" w:pos="567"/>
        </w:tabs>
        <w:spacing w:after="0" w:line="240" w:lineRule="auto"/>
        <w:jc w:val="both"/>
        <w:rPr>
          <w:rFonts w:ascii="Times New Roman" w:hAnsi="Times New Roman"/>
          <w:b/>
          <w:bCs/>
          <w:sz w:val="20"/>
          <w:szCs w:val="20"/>
        </w:rPr>
      </w:pPr>
      <w:r>
        <w:rPr>
          <w:rFonts w:ascii="Times New Roman" w:hAnsi="Times New Roman"/>
          <w:b/>
          <w:bCs/>
          <w:sz w:val="20"/>
          <w:szCs w:val="20"/>
        </w:rPr>
        <w:t>Definisi Aplikasi</w:t>
      </w:r>
    </w:p>
    <w:p w14:paraId="37B53D59" w14:textId="77777777" w:rsidR="00B146C9" w:rsidRDefault="00E5657F">
      <w:pPr>
        <w:spacing w:line="240" w:lineRule="auto"/>
        <w:jc w:val="both"/>
        <w:rPr>
          <w:rFonts w:ascii="Times New Roman" w:hAnsi="Times New Roman"/>
          <w:b/>
          <w:bCs/>
          <w:sz w:val="20"/>
          <w:szCs w:val="20"/>
        </w:rPr>
      </w:pPr>
      <w:r>
        <w:rPr>
          <w:rFonts w:ascii="Times New Roman" w:hAnsi="Times New Roman"/>
          <w:b/>
          <w:bCs/>
          <w:sz w:val="20"/>
          <w:szCs w:val="20"/>
        </w:rPr>
        <w:t>2.1.1</w:t>
      </w:r>
      <w:r>
        <w:rPr>
          <w:rFonts w:ascii="Times New Roman" w:hAnsi="Times New Roman"/>
          <w:b/>
          <w:bCs/>
          <w:sz w:val="20"/>
          <w:szCs w:val="20"/>
        </w:rPr>
        <w:tab/>
        <w:t>Pengertian Sistem</w:t>
      </w:r>
    </w:p>
    <w:p w14:paraId="3EFF4FBB" w14:textId="77777777" w:rsidR="00B146C9" w:rsidRDefault="00E5657F">
      <w:pPr>
        <w:spacing w:line="240" w:lineRule="auto"/>
        <w:jc w:val="both"/>
        <w:rPr>
          <w:rFonts w:ascii="Times New Roman" w:hAnsi="Times New Roman"/>
          <w:sz w:val="20"/>
          <w:szCs w:val="20"/>
        </w:rPr>
      </w:pPr>
      <w:commentRangeStart w:id="6"/>
      <w:r>
        <w:rPr>
          <w:rFonts w:ascii="Times New Roman" w:hAnsi="Times New Roman"/>
          <w:sz w:val="20"/>
          <w:szCs w:val="20"/>
        </w:rPr>
        <w:t xml:space="preserve">Menurut Bodnar dan Hoowood (dalam buku Muslihudin dan Oktafianto, 2016) </w:t>
      </w:r>
      <w:commentRangeEnd w:id="6"/>
      <w:r w:rsidR="00413E3F">
        <w:rPr>
          <w:rStyle w:val="CommentReference"/>
        </w:rPr>
        <w:commentReference w:id="6"/>
      </w:r>
      <w:r>
        <w:rPr>
          <w:rFonts w:ascii="Times New Roman" w:hAnsi="Times New Roman"/>
          <w:sz w:val="20"/>
          <w:szCs w:val="20"/>
        </w:rPr>
        <w:t>“Sistem adalah suatu jaringan kerja dari prosedur-prosedur yang saling berkaitan, berkumpul berkumpul bersama-sama untuk melakukan suatu kegiatan atau untuk menyelesaikan suatu sasaran tertentu”.</w:t>
      </w:r>
    </w:p>
    <w:p w14:paraId="63A28EF3" w14:textId="77777777" w:rsidR="00B146C9" w:rsidRDefault="00E5657F">
      <w:pPr>
        <w:spacing w:after="0" w:line="240" w:lineRule="auto"/>
        <w:jc w:val="both"/>
        <w:rPr>
          <w:rFonts w:ascii="Times New Roman" w:hAnsi="Times New Roman"/>
          <w:b/>
          <w:sz w:val="20"/>
          <w:szCs w:val="20"/>
          <w:lang w:val="id-ID"/>
        </w:rPr>
      </w:pPr>
      <w:r>
        <w:rPr>
          <w:rFonts w:ascii="Times New Roman" w:hAnsi="Times New Roman"/>
          <w:b/>
          <w:sz w:val="20"/>
          <w:szCs w:val="20"/>
        </w:rPr>
        <w:t xml:space="preserve"> 2.2</w:t>
      </w:r>
      <w:r>
        <w:rPr>
          <w:rFonts w:ascii="Times New Roman" w:hAnsi="Times New Roman"/>
          <w:b/>
          <w:sz w:val="20"/>
          <w:szCs w:val="20"/>
        </w:rPr>
        <w:tab/>
        <w:t>Definisi</w:t>
      </w:r>
      <w:r>
        <w:rPr>
          <w:rFonts w:ascii="Times New Roman" w:hAnsi="Times New Roman"/>
          <w:b/>
          <w:sz w:val="20"/>
          <w:szCs w:val="20"/>
          <w:lang w:val="id-ID"/>
        </w:rPr>
        <w:t xml:space="preserve"> Museum</w:t>
      </w:r>
    </w:p>
    <w:p w14:paraId="6E52EE32" w14:textId="77777777" w:rsidR="00B146C9" w:rsidRDefault="00E5657F">
      <w:pPr>
        <w:pStyle w:val="ListParagraph"/>
        <w:ind w:left="0"/>
        <w:jc w:val="both"/>
        <w:rPr>
          <w:sz w:val="20"/>
          <w:szCs w:val="20"/>
          <w:lang w:val="id-ID"/>
        </w:rPr>
      </w:pPr>
      <w:r>
        <w:rPr>
          <w:sz w:val="20"/>
          <w:szCs w:val="20"/>
          <w:lang w:val="id-ID"/>
        </w:rPr>
        <w:t>Museum merupakan salah satu tempat atau lembaga yang mengumpulkan, menyimpan dan memamerkan benda – benda yang dapat menjadi sumber pengetahuan seperti sejarah, kesenian, ilmu alam, dan sebagainya.</w:t>
      </w:r>
    </w:p>
    <w:p w14:paraId="7E88DFE8" w14:textId="77777777" w:rsidR="00B146C9" w:rsidRDefault="00E5657F">
      <w:pPr>
        <w:pStyle w:val="ListParagraph"/>
        <w:ind w:left="0"/>
        <w:jc w:val="both"/>
        <w:rPr>
          <w:sz w:val="20"/>
          <w:szCs w:val="20"/>
          <w:lang w:val="id-ID"/>
        </w:rPr>
      </w:pPr>
      <w:r>
        <w:rPr>
          <w:sz w:val="20"/>
          <w:szCs w:val="20"/>
          <w:lang w:val="id-ID"/>
        </w:rPr>
        <w:t>Secara etimologis museum berasal dari bahasa Yunani klasik. Dalam bahasa Yunani klasik museum berasal dari kata “Muze”. Muze merupakan kumpulan 9 dewi sebagai ambang dari ilmu kesenian.</w:t>
      </w:r>
    </w:p>
    <w:p w14:paraId="6402CF46" w14:textId="77777777" w:rsidR="00B146C9" w:rsidRDefault="00E5657F">
      <w:pPr>
        <w:pStyle w:val="ListParagraph"/>
        <w:ind w:left="0"/>
        <w:jc w:val="both"/>
        <w:rPr>
          <w:sz w:val="20"/>
          <w:szCs w:val="20"/>
          <w:lang w:val="id-ID"/>
        </w:rPr>
      </w:pPr>
      <w:r>
        <w:rPr>
          <w:sz w:val="20"/>
          <w:szCs w:val="20"/>
          <w:lang w:val="id-ID"/>
        </w:rPr>
        <w:t>Berdasarkan arti dari kata tersebut maka museum dapat dijelaskan sebagai tempat yang gunakan untuk menyimpan benda – benda kuno (bersejarah) tujuan agar dapat dilihat dan dipelajari lagi untuk menambah wawasan dan menjadi tempat berekreasi.</w:t>
      </w:r>
      <w:r>
        <w:rPr>
          <w:sz w:val="20"/>
          <w:szCs w:val="20"/>
          <w:shd w:val="clear" w:color="auto" w:fill="FFFFFF"/>
        </w:rPr>
        <w:t xml:space="preserve"> </w:t>
      </w:r>
      <w:commentRangeStart w:id="7"/>
      <w:r>
        <w:rPr>
          <w:sz w:val="20"/>
          <w:szCs w:val="20"/>
          <w:shd w:val="clear" w:color="auto" w:fill="FFFFFF"/>
        </w:rPr>
        <w:t>Wibowo, A. J. I. (2015).</w:t>
      </w:r>
      <w:commentRangeEnd w:id="7"/>
      <w:r w:rsidR="0041607A">
        <w:rPr>
          <w:rStyle w:val="CommentReference"/>
          <w:rFonts w:ascii="Calibri" w:eastAsia="Calibri" w:hAnsi="Calibri"/>
          <w:lang w:val="en-US" w:eastAsia="en-US"/>
        </w:rPr>
        <w:commentReference w:id="7"/>
      </w:r>
    </w:p>
    <w:p w14:paraId="5AD6A458" w14:textId="77777777" w:rsidR="00B146C9" w:rsidRDefault="00E5657F">
      <w:pPr>
        <w:pStyle w:val="ListParagraph"/>
        <w:ind w:left="0"/>
        <w:jc w:val="both"/>
        <w:rPr>
          <w:sz w:val="20"/>
          <w:szCs w:val="20"/>
          <w:lang w:val="id-ID"/>
        </w:rPr>
      </w:pPr>
      <w:commentRangeStart w:id="8"/>
      <w:r>
        <w:rPr>
          <w:sz w:val="20"/>
          <w:szCs w:val="20"/>
          <w:lang w:val="id-ID"/>
        </w:rPr>
        <w:t xml:space="preserve">Menurut </w:t>
      </w:r>
      <w:r>
        <w:rPr>
          <w:sz w:val="20"/>
        </w:rPr>
        <w:t xml:space="preserve">Sutaarga, M. A. (1987), </w:t>
      </w:r>
      <w:commentRangeEnd w:id="8"/>
      <w:r w:rsidR="00675769">
        <w:rPr>
          <w:rStyle w:val="CommentReference"/>
          <w:rFonts w:ascii="Calibri" w:eastAsia="Calibri" w:hAnsi="Calibri"/>
          <w:lang w:val="en-US" w:eastAsia="en-US"/>
        </w:rPr>
        <w:commentReference w:id="8"/>
      </w:r>
      <w:r>
        <w:rPr>
          <w:sz w:val="20"/>
        </w:rPr>
        <w:t xml:space="preserve">museum adalah lembaga </w:t>
      </w:r>
      <w:r>
        <w:rPr>
          <w:sz w:val="20"/>
          <w:szCs w:val="20"/>
          <w:lang w:val="id-ID"/>
        </w:rPr>
        <w:t>permanen yang memberikan layanan untuk kepentingan masyarakat serta kemajuannya, tidak mencari keuntungan, terbuka untuk umum yan gmeneliti, memelihara, memamerkan, serta komunikasi beberapa benda pembuktian material manusia di dalam lingkungannya demi pendidikan, studi, dan rekreasi.</w:t>
      </w:r>
    </w:p>
    <w:p w14:paraId="776B9DBB" w14:textId="77777777" w:rsidR="00B146C9" w:rsidRDefault="00B146C9">
      <w:pPr>
        <w:pStyle w:val="ListParagraph"/>
        <w:ind w:left="0"/>
        <w:jc w:val="both"/>
        <w:rPr>
          <w:sz w:val="20"/>
          <w:szCs w:val="20"/>
          <w:lang w:val="id-ID"/>
        </w:rPr>
      </w:pPr>
    </w:p>
    <w:p w14:paraId="768EFFFF" w14:textId="77777777" w:rsidR="00B146C9" w:rsidRDefault="00E5657F">
      <w:pPr>
        <w:spacing w:after="0" w:line="240" w:lineRule="auto"/>
        <w:jc w:val="both"/>
        <w:rPr>
          <w:rFonts w:ascii="Times New Roman" w:hAnsi="Times New Roman"/>
          <w:sz w:val="20"/>
          <w:szCs w:val="20"/>
        </w:rPr>
      </w:pPr>
      <w:r>
        <w:rPr>
          <w:rFonts w:ascii="Times New Roman" w:hAnsi="Times New Roman"/>
          <w:b/>
          <w:bCs/>
          <w:sz w:val="20"/>
          <w:szCs w:val="20"/>
        </w:rPr>
        <w:t>2.3</w:t>
      </w:r>
      <w:r>
        <w:rPr>
          <w:rFonts w:ascii="Times New Roman" w:hAnsi="Times New Roman"/>
          <w:b/>
          <w:bCs/>
          <w:sz w:val="20"/>
          <w:szCs w:val="20"/>
        </w:rPr>
        <w:tab/>
      </w:r>
      <w:r>
        <w:rPr>
          <w:rFonts w:ascii="Times New Roman" w:hAnsi="Times New Roman"/>
          <w:b/>
          <w:bCs/>
          <w:sz w:val="20"/>
          <w:szCs w:val="20"/>
          <w:lang w:val="id-ID"/>
        </w:rPr>
        <w:t>Manajemen Karcis Masuk</w:t>
      </w:r>
    </w:p>
    <w:p w14:paraId="66FFDD95" w14:textId="77777777" w:rsidR="00B146C9" w:rsidRDefault="00E5657F">
      <w:pPr>
        <w:pStyle w:val="ListParagraph"/>
        <w:ind w:left="0"/>
        <w:jc w:val="both"/>
        <w:rPr>
          <w:sz w:val="20"/>
          <w:szCs w:val="20"/>
          <w:lang w:val="id-ID"/>
        </w:rPr>
      </w:pPr>
      <w:r>
        <w:rPr>
          <w:sz w:val="20"/>
          <w:szCs w:val="20"/>
          <w:lang w:val="id-ID"/>
        </w:rPr>
        <w:t xml:space="preserve">Penelitian sebelumnya </w:t>
      </w:r>
      <w:commentRangeStart w:id="9"/>
      <w:r>
        <w:rPr>
          <w:sz w:val="20"/>
          <w:szCs w:val="20"/>
          <w:lang w:val="id-ID"/>
        </w:rPr>
        <w:t xml:space="preserve">oleh Smith et al. (2018) </w:t>
      </w:r>
      <w:commentRangeEnd w:id="9"/>
      <w:r w:rsidR="00675769">
        <w:rPr>
          <w:rStyle w:val="CommentReference"/>
          <w:rFonts w:ascii="Calibri" w:eastAsia="Calibri" w:hAnsi="Calibri"/>
          <w:lang w:val="en-US" w:eastAsia="en-US"/>
        </w:rPr>
        <w:commentReference w:id="9"/>
      </w:r>
      <w:r>
        <w:rPr>
          <w:sz w:val="20"/>
          <w:szCs w:val="20"/>
          <w:lang w:val="id-ID"/>
        </w:rPr>
        <w:t xml:space="preserve">menyoroti peran penting adopsi sistem otomatisasi dalam manajemen tiket masuk di museum. Mereka </w:t>
      </w:r>
      <w:r>
        <w:rPr>
          <w:sz w:val="20"/>
          <w:szCs w:val="20"/>
          <w:lang w:val="id-ID"/>
        </w:rPr>
        <w:lastRenderedPageBreak/>
        <w:t>menekankan bahwa teknologi apat membantu meningkatkan efisiensi operasional, mengurangi waktu antrian, dan meningkatkan akurasi dalam melacak data pengunjung.</w:t>
      </w:r>
    </w:p>
    <w:p w14:paraId="00E49864" w14:textId="77777777" w:rsidR="00B146C9" w:rsidRDefault="00B146C9">
      <w:pPr>
        <w:pStyle w:val="ListParagraph"/>
        <w:ind w:left="0"/>
        <w:jc w:val="both"/>
        <w:rPr>
          <w:sz w:val="20"/>
          <w:szCs w:val="20"/>
          <w:lang w:val="id-ID"/>
        </w:rPr>
      </w:pPr>
    </w:p>
    <w:p w14:paraId="5CB6E016" w14:textId="77777777" w:rsidR="00B146C9" w:rsidRDefault="00E5657F">
      <w:pPr>
        <w:spacing w:after="0" w:line="240" w:lineRule="auto"/>
        <w:jc w:val="both"/>
        <w:rPr>
          <w:rFonts w:ascii="Times New Roman" w:hAnsi="Times New Roman"/>
          <w:b/>
          <w:bCs/>
          <w:sz w:val="20"/>
          <w:szCs w:val="20"/>
          <w:lang w:val="id-ID"/>
        </w:rPr>
      </w:pPr>
      <w:r>
        <w:rPr>
          <w:rFonts w:ascii="Times New Roman" w:hAnsi="Times New Roman"/>
          <w:b/>
          <w:bCs/>
          <w:sz w:val="20"/>
          <w:szCs w:val="20"/>
        </w:rPr>
        <w:t>2.4</w:t>
      </w:r>
      <w:r>
        <w:rPr>
          <w:rFonts w:ascii="Times New Roman" w:hAnsi="Times New Roman"/>
          <w:b/>
          <w:bCs/>
          <w:sz w:val="20"/>
          <w:szCs w:val="20"/>
        </w:rPr>
        <w:tab/>
      </w:r>
      <w:r>
        <w:rPr>
          <w:rFonts w:ascii="Times New Roman" w:hAnsi="Times New Roman"/>
          <w:b/>
          <w:bCs/>
          <w:sz w:val="20"/>
          <w:szCs w:val="20"/>
          <w:lang w:val="id-ID"/>
        </w:rPr>
        <w:t>Pencatatan Koleksi dengan Sistem Manual</w:t>
      </w:r>
    </w:p>
    <w:p w14:paraId="6EBF88D4" w14:textId="77777777" w:rsidR="00B146C9" w:rsidRDefault="00E5657F">
      <w:pPr>
        <w:pStyle w:val="ListParagraph"/>
        <w:ind w:left="0"/>
        <w:jc w:val="both"/>
        <w:rPr>
          <w:sz w:val="20"/>
          <w:szCs w:val="20"/>
          <w:lang w:val="id-ID"/>
        </w:rPr>
      </w:pPr>
      <w:commentRangeStart w:id="10"/>
      <w:r>
        <w:rPr>
          <w:sz w:val="20"/>
          <w:szCs w:val="20"/>
          <w:lang w:val="id-ID"/>
        </w:rPr>
        <w:t xml:space="preserve">Garcia dan Patel (2019) </w:t>
      </w:r>
      <w:commentRangeEnd w:id="10"/>
      <w:r w:rsidR="00675769">
        <w:rPr>
          <w:rStyle w:val="CommentReference"/>
          <w:rFonts w:ascii="Calibri" w:eastAsia="Calibri" w:hAnsi="Calibri"/>
          <w:lang w:val="en-US" w:eastAsia="en-US"/>
        </w:rPr>
        <w:commentReference w:id="10"/>
      </w:r>
      <w:r>
        <w:rPr>
          <w:sz w:val="20"/>
          <w:szCs w:val="20"/>
          <w:lang w:val="id-ID"/>
        </w:rPr>
        <w:t>dalam penelitian mereka membahas tentang yang dihadapi oleh museum yang masih bergantung pada pendekatan manual dalam pencatatan koleksi. Mereka mencatat resiko kesalhan yang tinggi, waktu yang dibutuhkan yang lebih lama, dan kendala aksesbilitas data dalam konteks pengelolaan koleksi.</w:t>
      </w:r>
    </w:p>
    <w:p w14:paraId="44F11457" w14:textId="77777777" w:rsidR="00B146C9" w:rsidRDefault="00B146C9">
      <w:pPr>
        <w:pStyle w:val="ListParagraph"/>
        <w:ind w:left="426" w:firstLine="720"/>
        <w:jc w:val="both"/>
        <w:rPr>
          <w:sz w:val="20"/>
          <w:szCs w:val="20"/>
          <w:lang w:val="id-ID"/>
        </w:rPr>
      </w:pPr>
    </w:p>
    <w:p w14:paraId="6FA63A06" w14:textId="77777777" w:rsidR="00B146C9" w:rsidRDefault="00B146C9">
      <w:pPr>
        <w:pStyle w:val="ListParagraph"/>
        <w:ind w:left="0"/>
        <w:jc w:val="both"/>
        <w:rPr>
          <w:b/>
          <w:bCs/>
          <w:sz w:val="20"/>
          <w:szCs w:val="20"/>
          <w:lang w:val="id-ID"/>
        </w:rPr>
      </w:pPr>
    </w:p>
    <w:p w14:paraId="570CF203" w14:textId="77777777" w:rsidR="00B146C9" w:rsidRDefault="00E5657F">
      <w:pPr>
        <w:spacing w:after="0" w:line="240" w:lineRule="auto"/>
        <w:jc w:val="center"/>
        <w:rPr>
          <w:rFonts w:ascii="Times New Roman" w:hAnsi="Times New Roman"/>
          <w:b/>
          <w:sz w:val="20"/>
          <w:szCs w:val="20"/>
        </w:rPr>
      </w:pPr>
      <w:r>
        <w:rPr>
          <w:rFonts w:ascii="Times New Roman" w:hAnsi="Times New Roman"/>
          <w:b/>
          <w:sz w:val="20"/>
          <w:szCs w:val="20"/>
        </w:rPr>
        <w:t>III. HASIL DAN PEMBAHASAN</w:t>
      </w:r>
    </w:p>
    <w:p w14:paraId="26AD446B" w14:textId="77777777" w:rsidR="00B146C9" w:rsidRDefault="00B146C9">
      <w:pPr>
        <w:spacing w:after="0" w:line="240" w:lineRule="auto"/>
        <w:jc w:val="center"/>
        <w:rPr>
          <w:rFonts w:ascii="Times New Roman" w:hAnsi="Times New Roman"/>
          <w:b/>
          <w:sz w:val="20"/>
          <w:szCs w:val="20"/>
        </w:rPr>
      </w:pPr>
    </w:p>
    <w:p w14:paraId="602682DA" w14:textId="77777777" w:rsidR="00B146C9" w:rsidRDefault="00E5657F">
      <w:pPr>
        <w:numPr>
          <w:ilvl w:val="0"/>
          <w:numId w:val="4"/>
        </w:numPr>
        <w:spacing w:after="0" w:line="240" w:lineRule="auto"/>
        <w:rPr>
          <w:rFonts w:ascii="Times New Roman" w:hAnsi="Times New Roman"/>
          <w:sz w:val="20"/>
          <w:szCs w:val="20"/>
        </w:rPr>
      </w:pPr>
      <w:r>
        <w:rPr>
          <w:rFonts w:ascii="Times New Roman" w:hAnsi="Times New Roman"/>
          <w:b/>
          <w:bCs/>
          <w:sz w:val="20"/>
          <w:szCs w:val="20"/>
          <w:lang w:val="id-ID"/>
        </w:rPr>
        <w:t>Sistem yang Sedang Berjalan</w:t>
      </w:r>
    </w:p>
    <w:p w14:paraId="4076D810" w14:textId="77777777" w:rsidR="00B146C9" w:rsidRDefault="00E5657F">
      <w:pPr>
        <w:numPr>
          <w:ilvl w:val="0"/>
          <w:numId w:val="5"/>
        </w:numPr>
        <w:spacing w:after="0" w:line="240" w:lineRule="auto"/>
        <w:rPr>
          <w:rFonts w:ascii="Times New Roman" w:hAnsi="Times New Roman"/>
          <w:sz w:val="20"/>
          <w:szCs w:val="20"/>
        </w:rPr>
      </w:pPr>
      <w:r>
        <w:rPr>
          <w:rFonts w:ascii="Times New Roman" w:hAnsi="Times New Roman"/>
          <w:b/>
          <w:bCs/>
          <w:sz w:val="20"/>
          <w:szCs w:val="20"/>
          <w:lang w:val="id-ID"/>
        </w:rPr>
        <w:t>Manajemen Karcis Mas</w:t>
      </w:r>
      <w:r>
        <w:rPr>
          <w:rFonts w:ascii="Times New Roman" w:hAnsi="Times New Roman"/>
          <w:sz w:val="20"/>
          <w:szCs w:val="20"/>
          <w:lang w:val="id-ID"/>
        </w:rPr>
        <w:t>uk</w:t>
      </w:r>
    </w:p>
    <w:p w14:paraId="2A4BA2C0" w14:textId="77777777" w:rsidR="00B146C9" w:rsidRDefault="00E5657F">
      <w:pPr>
        <w:pStyle w:val="ListParagraph"/>
        <w:ind w:firstLine="720"/>
        <w:jc w:val="both"/>
        <w:rPr>
          <w:sz w:val="20"/>
          <w:szCs w:val="20"/>
          <w:lang w:val="id-ID"/>
        </w:rPr>
      </w:pPr>
      <w:r>
        <w:rPr>
          <w:sz w:val="20"/>
          <w:szCs w:val="20"/>
          <w:lang w:val="id-ID"/>
        </w:rPr>
        <w:t>Museum Siginjai Jambi saat ini masih mengadopsi pendekatan manual dalam manajemen karcis masuk. Proses ini melibatkan penerimaan pembayaran tunai di loket tiket, pencatatan manua</w:t>
      </w:r>
      <w:r>
        <w:rPr>
          <w:sz w:val="20"/>
          <w:szCs w:val="20"/>
          <w:lang w:val="en-US"/>
        </w:rPr>
        <w:t>l</w:t>
      </w:r>
      <w:r>
        <w:rPr>
          <w:sz w:val="20"/>
          <w:szCs w:val="20"/>
          <w:lang w:val="id-ID"/>
        </w:rPr>
        <w:t>, dan pemberian karcis fisik kepada pengunjung.</w:t>
      </w:r>
    </w:p>
    <w:p w14:paraId="32AF576C" w14:textId="77777777" w:rsidR="00B146C9" w:rsidRDefault="00B146C9">
      <w:pPr>
        <w:spacing w:after="0" w:line="240" w:lineRule="auto"/>
        <w:ind w:left="720"/>
        <w:rPr>
          <w:rFonts w:ascii="Times New Roman" w:hAnsi="Times New Roman"/>
          <w:b/>
          <w:bCs/>
          <w:sz w:val="20"/>
          <w:szCs w:val="20"/>
        </w:rPr>
      </w:pPr>
    </w:p>
    <w:p w14:paraId="0BB9A281" w14:textId="77777777" w:rsidR="00B146C9" w:rsidRDefault="00E5657F">
      <w:pPr>
        <w:numPr>
          <w:ilvl w:val="0"/>
          <w:numId w:val="5"/>
        </w:numPr>
        <w:spacing w:after="0" w:line="240" w:lineRule="auto"/>
        <w:rPr>
          <w:rFonts w:ascii="Times New Roman" w:hAnsi="Times New Roman"/>
          <w:b/>
          <w:bCs/>
          <w:sz w:val="20"/>
          <w:szCs w:val="20"/>
          <w:lang w:val="id-ID"/>
        </w:rPr>
      </w:pPr>
      <w:r>
        <w:rPr>
          <w:rFonts w:ascii="Times New Roman" w:hAnsi="Times New Roman"/>
          <w:b/>
          <w:bCs/>
          <w:sz w:val="20"/>
          <w:szCs w:val="20"/>
          <w:lang w:val="id-ID"/>
        </w:rPr>
        <w:t>Pencatatan Koleksi</w:t>
      </w:r>
    </w:p>
    <w:p w14:paraId="6B9BE14A" w14:textId="77777777" w:rsidR="00B146C9" w:rsidRDefault="00E5657F">
      <w:pPr>
        <w:spacing w:after="0" w:line="240" w:lineRule="auto"/>
        <w:ind w:left="284" w:firstLine="720"/>
        <w:jc w:val="both"/>
        <w:rPr>
          <w:rFonts w:ascii="Times New Roman" w:hAnsi="Times New Roman"/>
          <w:sz w:val="20"/>
          <w:szCs w:val="20"/>
          <w:lang w:val="id-ID"/>
        </w:rPr>
      </w:pPr>
      <w:r>
        <w:rPr>
          <w:rFonts w:ascii="Times New Roman" w:hAnsi="Times New Roman"/>
          <w:sz w:val="20"/>
          <w:szCs w:val="20"/>
          <w:lang w:val="id-ID"/>
        </w:rPr>
        <w:t>Dalam pencatatan koleksi Museum Siginjai Jambi masih mengandalakan pendekatan manual. Ini melibatkan penggunaan fisik, buku inventaris, dan dokumentasi manual untuk setiap item koleksi.</w:t>
      </w:r>
    </w:p>
    <w:p w14:paraId="561EB716" w14:textId="77777777" w:rsidR="00B146C9" w:rsidRDefault="00E5657F">
      <w:pPr>
        <w:numPr>
          <w:ilvl w:val="0"/>
          <w:numId w:val="4"/>
        </w:numPr>
        <w:spacing w:after="0" w:line="240" w:lineRule="auto"/>
        <w:rPr>
          <w:rFonts w:ascii="Times New Roman" w:hAnsi="Times New Roman"/>
          <w:b/>
          <w:bCs/>
          <w:sz w:val="20"/>
          <w:szCs w:val="20"/>
          <w:lang w:val="id-ID"/>
        </w:rPr>
      </w:pPr>
      <w:r>
        <w:rPr>
          <w:rFonts w:ascii="Times New Roman" w:hAnsi="Times New Roman"/>
          <w:b/>
          <w:bCs/>
          <w:sz w:val="20"/>
          <w:szCs w:val="20"/>
          <w:lang w:val="id-ID"/>
        </w:rPr>
        <w:t>Kendala Sistem yang Sedang Berjalan</w:t>
      </w:r>
    </w:p>
    <w:p w14:paraId="7362B3B6" w14:textId="77777777" w:rsidR="00B146C9" w:rsidRDefault="00E5657F">
      <w:pPr>
        <w:numPr>
          <w:ilvl w:val="0"/>
          <w:numId w:val="6"/>
        </w:numPr>
        <w:spacing w:after="0" w:line="240" w:lineRule="auto"/>
        <w:rPr>
          <w:rFonts w:ascii="Times New Roman" w:hAnsi="Times New Roman"/>
          <w:b/>
          <w:bCs/>
          <w:sz w:val="20"/>
          <w:szCs w:val="20"/>
          <w:lang w:val="id-ID"/>
        </w:rPr>
      </w:pPr>
      <w:r>
        <w:rPr>
          <w:rFonts w:ascii="Times New Roman" w:hAnsi="Times New Roman"/>
          <w:b/>
          <w:bCs/>
          <w:sz w:val="20"/>
          <w:szCs w:val="20"/>
          <w:lang w:val="id-ID"/>
        </w:rPr>
        <w:t>Kendala Manajemen Karcis Masuk</w:t>
      </w:r>
      <w:r>
        <w:rPr>
          <w:rFonts w:ascii="Times New Roman" w:hAnsi="Times New Roman"/>
          <w:b/>
          <w:bCs/>
          <w:sz w:val="20"/>
          <w:szCs w:val="20"/>
        </w:rPr>
        <w:t xml:space="preserve"> dan koleksi benda bersejarah</w:t>
      </w:r>
    </w:p>
    <w:p w14:paraId="2C953C76" w14:textId="77777777" w:rsidR="00B146C9" w:rsidRDefault="00E5657F">
      <w:pPr>
        <w:spacing w:after="0" w:line="240" w:lineRule="auto"/>
        <w:ind w:left="360"/>
        <w:jc w:val="both"/>
        <w:rPr>
          <w:rFonts w:ascii="Times New Roman" w:hAnsi="Times New Roman"/>
          <w:b/>
          <w:bCs/>
          <w:sz w:val="20"/>
          <w:szCs w:val="20"/>
          <w:lang w:val="id-ID"/>
        </w:rPr>
      </w:pPr>
      <w:r>
        <w:rPr>
          <w:rFonts w:ascii="Times New Roman" w:hAnsi="Times New Roman"/>
          <w:sz w:val="20"/>
          <w:szCs w:val="20"/>
          <w:lang w:val="id-ID"/>
        </w:rPr>
        <w:t>Antrian Panjang</w:t>
      </w:r>
    </w:p>
    <w:p w14:paraId="743D51B5" w14:textId="77777777" w:rsidR="00B146C9" w:rsidRDefault="00E5657F">
      <w:pPr>
        <w:ind w:left="360"/>
        <w:jc w:val="both"/>
        <w:rPr>
          <w:rFonts w:ascii="Times New Roman" w:hAnsi="Times New Roman"/>
          <w:b/>
          <w:bCs/>
          <w:sz w:val="20"/>
          <w:szCs w:val="20"/>
          <w:lang w:val="id-ID"/>
        </w:rPr>
      </w:pPr>
      <w:r>
        <w:rPr>
          <w:rFonts w:ascii="Times New Roman" w:hAnsi="Times New Roman"/>
          <w:sz w:val="20"/>
          <w:szCs w:val="20"/>
          <w:lang w:val="id-ID"/>
        </w:rPr>
        <w:t>Pendekatan manual dapat menyebabkan antrian panjang, mengakibatkan pengunjung harus menunggu lebih lama sebelum masuk.</w:t>
      </w:r>
    </w:p>
    <w:p w14:paraId="6F747A99" w14:textId="77777777" w:rsidR="00B146C9" w:rsidRDefault="00E5657F">
      <w:pPr>
        <w:spacing w:after="0" w:line="240" w:lineRule="auto"/>
        <w:ind w:left="360"/>
        <w:jc w:val="both"/>
        <w:rPr>
          <w:rFonts w:ascii="Times New Roman" w:hAnsi="Times New Roman"/>
          <w:b/>
          <w:bCs/>
          <w:sz w:val="20"/>
          <w:szCs w:val="20"/>
          <w:lang w:val="id-ID"/>
        </w:rPr>
      </w:pPr>
      <w:r>
        <w:rPr>
          <w:rFonts w:ascii="Times New Roman" w:hAnsi="Times New Roman"/>
          <w:sz w:val="20"/>
          <w:szCs w:val="20"/>
          <w:lang w:val="id-ID"/>
        </w:rPr>
        <w:t>Potensi Kesalahan Transaksi</w:t>
      </w:r>
    </w:p>
    <w:p w14:paraId="62902482" w14:textId="77777777" w:rsidR="00B146C9" w:rsidRDefault="00E5657F">
      <w:pPr>
        <w:ind w:left="360"/>
        <w:jc w:val="both"/>
        <w:rPr>
          <w:rFonts w:ascii="Times New Roman" w:hAnsi="Times New Roman"/>
          <w:sz w:val="20"/>
          <w:szCs w:val="20"/>
          <w:lang w:val="id-ID"/>
        </w:rPr>
      </w:pPr>
      <w:r>
        <w:rPr>
          <w:rFonts w:ascii="Times New Roman" w:hAnsi="Times New Roman"/>
          <w:sz w:val="20"/>
          <w:szCs w:val="20"/>
          <w:lang w:val="id-ID"/>
        </w:rPr>
        <w:t>Dengan mengandalkan transaksi tunai, ada resiko kesalahan dalam perhitungan pembayaran dan penerimaan uang.</w:t>
      </w:r>
    </w:p>
    <w:p w14:paraId="4ED582D7" w14:textId="77777777" w:rsidR="00B146C9" w:rsidRDefault="00E5657F">
      <w:pPr>
        <w:ind w:left="360"/>
        <w:jc w:val="both"/>
        <w:rPr>
          <w:rFonts w:ascii="Times New Roman" w:hAnsi="Times New Roman"/>
          <w:sz w:val="20"/>
          <w:szCs w:val="20"/>
        </w:rPr>
      </w:pPr>
      <w:r>
        <w:rPr>
          <w:rFonts w:ascii="Times New Roman" w:hAnsi="Times New Roman"/>
          <w:sz w:val="20"/>
          <w:szCs w:val="20"/>
        </w:rPr>
        <w:t>Pendataan Koleksi</w:t>
      </w:r>
    </w:p>
    <w:p w14:paraId="7009565B" w14:textId="77777777" w:rsidR="00B146C9" w:rsidRDefault="00E5657F">
      <w:pPr>
        <w:ind w:left="360"/>
        <w:jc w:val="both"/>
        <w:rPr>
          <w:rFonts w:ascii="Times New Roman" w:hAnsi="Times New Roman"/>
          <w:sz w:val="20"/>
          <w:szCs w:val="20"/>
        </w:rPr>
      </w:pPr>
      <w:r>
        <w:rPr>
          <w:rFonts w:ascii="Times New Roman" w:hAnsi="Times New Roman"/>
          <w:sz w:val="20"/>
          <w:szCs w:val="20"/>
        </w:rPr>
        <w:t>Terjadinya kesalahan informasi tentang koleksi yang ada dimuseum</w:t>
      </w:r>
    </w:p>
    <w:p w14:paraId="3142E29C" w14:textId="77777777" w:rsidR="00B146C9" w:rsidRDefault="00E5657F">
      <w:pPr>
        <w:numPr>
          <w:ilvl w:val="0"/>
          <w:numId w:val="4"/>
        </w:numPr>
        <w:spacing w:after="0" w:line="240" w:lineRule="auto"/>
        <w:rPr>
          <w:rFonts w:ascii="Times New Roman" w:hAnsi="Times New Roman"/>
          <w:sz w:val="20"/>
          <w:szCs w:val="20"/>
          <w:lang w:val="id-ID"/>
        </w:rPr>
      </w:pPr>
      <w:r>
        <w:rPr>
          <w:rFonts w:ascii="Times New Roman" w:hAnsi="Times New Roman"/>
          <w:b/>
          <w:bCs/>
          <w:sz w:val="20"/>
          <w:szCs w:val="20"/>
          <w:lang w:val="id-ID"/>
        </w:rPr>
        <w:t>Penyelesaian Masalah</w:t>
      </w:r>
    </w:p>
    <w:p w14:paraId="6DFC56C2" w14:textId="77777777" w:rsidR="00B146C9" w:rsidRDefault="00E5657F">
      <w:pPr>
        <w:numPr>
          <w:ilvl w:val="0"/>
          <w:numId w:val="8"/>
        </w:numPr>
        <w:spacing w:after="0" w:line="240" w:lineRule="auto"/>
        <w:rPr>
          <w:rFonts w:ascii="Times New Roman" w:hAnsi="Times New Roman"/>
          <w:sz w:val="20"/>
          <w:szCs w:val="20"/>
          <w:lang w:val="id-ID"/>
        </w:rPr>
      </w:pPr>
      <w:r>
        <w:rPr>
          <w:rFonts w:ascii="Times New Roman" w:hAnsi="Times New Roman"/>
          <w:b/>
          <w:bCs/>
          <w:sz w:val="20"/>
          <w:szCs w:val="20"/>
          <w:lang w:val="id-ID"/>
        </w:rPr>
        <w:t>Manajemen Karcis Masuk</w:t>
      </w:r>
      <w:r>
        <w:rPr>
          <w:rFonts w:ascii="Times New Roman" w:hAnsi="Times New Roman"/>
          <w:b/>
          <w:bCs/>
          <w:sz w:val="20"/>
          <w:szCs w:val="20"/>
        </w:rPr>
        <w:t xml:space="preserve"> dan koleksi benda bersejarah</w:t>
      </w:r>
    </w:p>
    <w:p w14:paraId="04993363" w14:textId="77777777" w:rsidR="00B146C9" w:rsidRDefault="00E5657F">
      <w:pPr>
        <w:numPr>
          <w:ilvl w:val="0"/>
          <w:numId w:val="7"/>
        </w:numPr>
        <w:spacing w:after="0" w:line="240" w:lineRule="auto"/>
        <w:rPr>
          <w:rFonts w:ascii="Times New Roman" w:hAnsi="Times New Roman"/>
          <w:sz w:val="20"/>
          <w:szCs w:val="20"/>
          <w:lang w:val="id-ID"/>
        </w:rPr>
      </w:pPr>
      <w:r>
        <w:rPr>
          <w:rFonts w:ascii="Times New Roman" w:hAnsi="Times New Roman"/>
          <w:sz w:val="20"/>
          <w:szCs w:val="20"/>
          <w:lang w:val="id-ID"/>
        </w:rPr>
        <w:t>Implementasi sistem pembayaran elektronik</w:t>
      </w:r>
      <w:r>
        <w:rPr>
          <w:rFonts w:ascii="Times New Roman" w:hAnsi="Times New Roman"/>
          <w:sz w:val="20"/>
          <w:szCs w:val="20"/>
        </w:rPr>
        <w:t xml:space="preserve"> agar rekep data bisa didapat dengan cepat</w:t>
      </w:r>
    </w:p>
    <w:p w14:paraId="04550774" w14:textId="77777777" w:rsidR="00B146C9" w:rsidRDefault="00E5657F">
      <w:pPr>
        <w:numPr>
          <w:ilvl w:val="0"/>
          <w:numId w:val="7"/>
        </w:numPr>
        <w:spacing w:after="0" w:line="240" w:lineRule="auto"/>
        <w:rPr>
          <w:rFonts w:ascii="Times New Roman" w:hAnsi="Times New Roman"/>
          <w:sz w:val="20"/>
          <w:szCs w:val="20"/>
          <w:lang w:val="id-ID"/>
        </w:rPr>
      </w:pPr>
      <w:r>
        <w:rPr>
          <w:rFonts w:ascii="Times New Roman" w:hAnsi="Times New Roman"/>
          <w:sz w:val="20"/>
          <w:szCs w:val="20"/>
          <w:lang w:val="id-ID"/>
        </w:rPr>
        <w:t>Penggunaan mesin cetak otomatis</w:t>
      </w:r>
    </w:p>
    <w:p w14:paraId="4D0BA03E" w14:textId="77777777" w:rsidR="00B146C9" w:rsidRDefault="00E5657F">
      <w:pPr>
        <w:numPr>
          <w:ilvl w:val="0"/>
          <w:numId w:val="7"/>
        </w:numPr>
        <w:spacing w:after="0" w:line="240" w:lineRule="auto"/>
        <w:rPr>
          <w:rFonts w:ascii="Times New Roman" w:hAnsi="Times New Roman"/>
          <w:sz w:val="20"/>
          <w:szCs w:val="20"/>
          <w:lang w:val="id-ID"/>
        </w:rPr>
      </w:pPr>
      <w:r>
        <w:rPr>
          <w:rFonts w:ascii="Times New Roman" w:hAnsi="Times New Roman"/>
          <w:sz w:val="20"/>
          <w:szCs w:val="20"/>
        </w:rPr>
        <w:lastRenderedPageBreak/>
        <w:t>Data koleksi lebih terstruktur menurut koleksi dan asal usulnya.</w:t>
      </w:r>
    </w:p>
    <w:p w14:paraId="520F3FB7" w14:textId="77777777" w:rsidR="00B146C9" w:rsidRDefault="00B146C9">
      <w:pPr>
        <w:spacing w:after="0" w:line="240" w:lineRule="auto"/>
        <w:rPr>
          <w:rFonts w:ascii="Times New Roman" w:hAnsi="Times New Roman"/>
          <w:sz w:val="20"/>
          <w:szCs w:val="20"/>
        </w:rPr>
      </w:pPr>
    </w:p>
    <w:p w14:paraId="478E748C" w14:textId="77777777" w:rsidR="00B146C9" w:rsidRDefault="00E5657F">
      <w:pPr>
        <w:spacing w:after="0" w:line="240" w:lineRule="auto"/>
        <w:rPr>
          <w:rFonts w:ascii="Times New Roman" w:hAnsi="Times New Roman"/>
          <w:sz w:val="20"/>
          <w:szCs w:val="20"/>
          <w:lang w:val="id-ID"/>
        </w:rPr>
      </w:pPr>
      <w:r>
        <w:rPr>
          <w:rFonts w:ascii="Times New Roman" w:hAnsi="Times New Roman"/>
          <w:sz w:val="20"/>
          <w:szCs w:val="20"/>
          <w:lang w:val="id-ID"/>
        </w:rPr>
        <w:t>Berikut rekomendasi diagram aktivitas sistem untuk manajemen karcis:</w:t>
      </w:r>
    </w:p>
    <w:p w14:paraId="3F19FE2B" w14:textId="77777777" w:rsidR="00B146C9" w:rsidRDefault="00E5657F">
      <w:pPr>
        <w:spacing w:after="0" w:line="240" w:lineRule="auto"/>
        <w:rPr>
          <w:rFonts w:ascii="Times New Roman" w:hAnsi="Times New Roman"/>
          <w:sz w:val="20"/>
          <w:szCs w:val="20"/>
          <w:lang w:val="id-ID"/>
        </w:rPr>
      </w:pPr>
      <w:commentRangeStart w:id="11"/>
      <w:commentRangeStart w:id="12"/>
      <w:r>
        <w:rPr>
          <w:noProof/>
        </w:rPr>
        <w:drawing>
          <wp:inline distT="0" distB="0" distL="0" distR="0" wp14:anchorId="716C5A98" wp14:editId="64DC711A">
            <wp:extent cx="2655570" cy="26162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7"/>
                    <a:stretch>
                      <a:fillRect/>
                    </a:stretch>
                  </pic:blipFill>
                  <pic:spPr bwMode="auto">
                    <a:xfrm>
                      <a:off x="0" y="0"/>
                      <a:ext cx="2655570" cy="2616200"/>
                    </a:xfrm>
                    <a:prstGeom prst="rect">
                      <a:avLst/>
                    </a:prstGeom>
                    <a:noFill/>
                  </pic:spPr>
                </pic:pic>
              </a:graphicData>
            </a:graphic>
          </wp:inline>
        </w:drawing>
      </w:r>
      <w:commentRangeEnd w:id="11"/>
      <w:r w:rsidR="00675769">
        <w:rPr>
          <w:rStyle w:val="CommentReference"/>
        </w:rPr>
        <w:commentReference w:id="11"/>
      </w:r>
      <w:commentRangeEnd w:id="12"/>
      <w:r w:rsidR="00D51D4B">
        <w:rPr>
          <w:rStyle w:val="CommentReference"/>
        </w:rPr>
        <w:commentReference w:id="12"/>
      </w:r>
    </w:p>
    <w:p w14:paraId="63389342" w14:textId="77777777" w:rsidR="00B146C9" w:rsidRDefault="00B146C9">
      <w:pPr>
        <w:spacing w:after="0" w:line="240" w:lineRule="auto"/>
        <w:rPr>
          <w:rFonts w:ascii="Times New Roman" w:hAnsi="Times New Roman"/>
          <w:sz w:val="20"/>
          <w:szCs w:val="20"/>
          <w:lang w:val="id-ID"/>
        </w:rPr>
      </w:pPr>
    </w:p>
    <w:p w14:paraId="0C762A70" w14:textId="77777777" w:rsidR="00B146C9" w:rsidRDefault="00E5657F">
      <w:pPr>
        <w:spacing w:after="0" w:line="240" w:lineRule="auto"/>
        <w:jc w:val="center"/>
        <w:rPr>
          <w:rFonts w:ascii="Times New Roman" w:hAnsi="Times New Roman"/>
          <w:b/>
          <w:sz w:val="20"/>
          <w:szCs w:val="20"/>
        </w:rPr>
      </w:pPr>
      <w:r>
        <w:rPr>
          <w:noProof/>
        </w:rPr>
        <w:drawing>
          <wp:inline distT="0" distB="0" distL="0" distR="0" wp14:anchorId="77EBE442" wp14:editId="2FA0B4CF">
            <wp:extent cx="2695575" cy="205930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18"/>
                    <a:stretch>
                      <a:fillRect/>
                    </a:stretch>
                  </pic:blipFill>
                  <pic:spPr bwMode="auto">
                    <a:xfrm>
                      <a:off x="0" y="0"/>
                      <a:ext cx="2695575" cy="2059305"/>
                    </a:xfrm>
                    <a:prstGeom prst="rect">
                      <a:avLst/>
                    </a:prstGeom>
                    <a:noFill/>
                  </pic:spPr>
                </pic:pic>
              </a:graphicData>
            </a:graphic>
          </wp:inline>
        </w:drawing>
      </w:r>
    </w:p>
    <w:p w14:paraId="2C46CDE6" w14:textId="77777777" w:rsidR="00B146C9" w:rsidRDefault="00E5657F">
      <w:pPr>
        <w:numPr>
          <w:ilvl w:val="0"/>
          <w:numId w:val="8"/>
        </w:numPr>
        <w:spacing w:after="0" w:line="240" w:lineRule="auto"/>
        <w:rPr>
          <w:rFonts w:ascii="Times New Roman" w:hAnsi="Times New Roman"/>
          <w:b/>
          <w:sz w:val="20"/>
          <w:szCs w:val="20"/>
          <w:lang w:val="id-ID"/>
        </w:rPr>
      </w:pPr>
      <w:r>
        <w:rPr>
          <w:rFonts w:ascii="Times New Roman" w:hAnsi="Times New Roman"/>
          <w:b/>
          <w:sz w:val="20"/>
          <w:szCs w:val="20"/>
          <w:lang w:val="id-ID"/>
        </w:rPr>
        <w:t>Pencatatan Koleksi</w:t>
      </w:r>
    </w:p>
    <w:p w14:paraId="3355C7C6" w14:textId="77777777" w:rsidR="00B146C9" w:rsidRDefault="00E5657F">
      <w:pPr>
        <w:numPr>
          <w:ilvl w:val="0"/>
          <w:numId w:val="9"/>
        </w:numPr>
        <w:spacing w:after="0" w:line="240" w:lineRule="auto"/>
        <w:ind w:left="1134"/>
        <w:rPr>
          <w:rFonts w:ascii="Times New Roman" w:hAnsi="Times New Roman"/>
          <w:b/>
          <w:sz w:val="20"/>
          <w:szCs w:val="20"/>
          <w:lang w:val="id-ID"/>
        </w:rPr>
      </w:pPr>
      <w:r>
        <w:rPr>
          <w:rFonts w:ascii="Times New Roman" w:hAnsi="Times New Roman"/>
          <w:bCs/>
          <w:sz w:val="20"/>
          <w:szCs w:val="20"/>
          <w:lang w:val="id-ID"/>
        </w:rPr>
        <w:t>Adopsi sistem informasi manajemen koleksi</w:t>
      </w:r>
    </w:p>
    <w:p w14:paraId="7CDDBAE3" w14:textId="77777777" w:rsidR="00B146C9" w:rsidRDefault="00E5657F">
      <w:pPr>
        <w:numPr>
          <w:ilvl w:val="0"/>
          <w:numId w:val="9"/>
        </w:numPr>
        <w:spacing w:after="0" w:line="240" w:lineRule="auto"/>
        <w:ind w:left="1134"/>
        <w:rPr>
          <w:rFonts w:ascii="Times New Roman" w:hAnsi="Times New Roman"/>
          <w:b/>
          <w:sz w:val="20"/>
          <w:szCs w:val="20"/>
          <w:lang w:val="id-ID"/>
        </w:rPr>
      </w:pPr>
      <w:r>
        <w:rPr>
          <w:rFonts w:ascii="Times New Roman" w:hAnsi="Times New Roman"/>
          <w:bCs/>
          <w:sz w:val="20"/>
          <w:szCs w:val="20"/>
          <w:lang w:val="id-ID"/>
        </w:rPr>
        <w:t>Penggunaan barcode atau RFID</w:t>
      </w:r>
    </w:p>
    <w:p w14:paraId="61578D00" w14:textId="77777777" w:rsidR="00B146C9" w:rsidRDefault="00E5657F">
      <w:pPr>
        <w:spacing w:after="0" w:line="240" w:lineRule="auto"/>
        <w:ind w:left="1134"/>
        <w:rPr>
          <w:rFonts w:ascii="Times New Roman" w:hAnsi="Times New Roman"/>
          <w:bCs/>
          <w:sz w:val="20"/>
          <w:szCs w:val="20"/>
          <w:lang w:val="id-ID"/>
        </w:rPr>
      </w:pPr>
      <w:r>
        <w:rPr>
          <w:rFonts w:ascii="Times New Roman" w:hAnsi="Times New Roman"/>
          <w:bCs/>
          <w:sz w:val="20"/>
          <w:szCs w:val="20"/>
          <w:lang w:val="id-ID"/>
        </w:rPr>
        <w:t>Berikut Rekomendasi diagram aktivitas sistem pencatatan koleksi:</w:t>
      </w:r>
    </w:p>
    <w:p w14:paraId="76C9209F" w14:textId="77777777" w:rsidR="00B146C9" w:rsidRDefault="00E5657F">
      <w:pPr>
        <w:spacing w:after="0" w:line="240" w:lineRule="auto"/>
        <w:ind w:left="142"/>
        <w:rPr>
          <w:rFonts w:ascii="Times New Roman" w:hAnsi="Times New Roman"/>
          <w:bCs/>
          <w:sz w:val="20"/>
          <w:szCs w:val="20"/>
          <w:lang w:val="id-ID"/>
        </w:rPr>
      </w:pPr>
      <w:r>
        <w:rPr>
          <w:noProof/>
        </w:rPr>
        <w:lastRenderedPageBreak/>
        <w:drawing>
          <wp:inline distT="0" distB="0" distL="0" distR="0" wp14:anchorId="4345345A" wp14:editId="50F641A7">
            <wp:extent cx="2337435" cy="245681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9"/>
                    <a:stretch>
                      <a:fillRect/>
                    </a:stretch>
                  </pic:blipFill>
                  <pic:spPr bwMode="auto">
                    <a:xfrm>
                      <a:off x="0" y="0"/>
                      <a:ext cx="2337435" cy="2456815"/>
                    </a:xfrm>
                    <a:prstGeom prst="rect">
                      <a:avLst/>
                    </a:prstGeom>
                    <a:noFill/>
                  </pic:spPr>
                </pic:pic>
              </a:graphicData>
            </a:graphic>
          </wp:inline>
        </w:drawing>
      </w:r>
    </w:p>
    <w:p w14:paraId="1CF57BFC" w14:textId="77777777" w:rsidR="00B146C9" w:rsidRDefault="00E5657F">
      <w:pPr>
        <w:spacing w:after="0" w:line="240" w:lineRule="auto"/>
        <w:ind w:left="142"/>
        <w:rPr>
          <w:rFonts w:ascii="Times New Roman" w:hAnsi="Times New Roman"/>
          <w:b/>
          <w:sz w:val="20"/>
          <w:szCs w:val="20"/>
          <w:lang w:val="id-ID"/>
        </w:rPr>
      </w:pPr>
      <w:r>
        <w:rPr>
          <w:noProof/>
        </w:rPr>
        <w:drawing>
          <wp:inline distT="0" distB="0" distL="0" distR="0" wp14:anchorId="12417F29" wp14:editId="75B7F30D">
            <wp:extent cx="2313940" cy="256032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20"/>
                    <a:stretch>
                      <a:fillRect/>
                    </a:stretch>
                  </pic:blipFill>
                  <pic:spPr bwMode="auto">
                    <a:xfrm>
                      <a:off x="0" y="0"/>
                      <a:ext cx="2313940" cy="2560320"/>
                    </a:xfrm>
                    <a:prstGeom prst="rect">
                      <a:avLst/>
                    </a:prstGeom>
                    <a:noFill/>
                  </pic:spPr>
                </pic:pic>
              </a:graphicData>
            </a:graphic>
          </wp:inline>
        </w:drawing>
      </w:r>
    </w:p>
    <w:p w14:paraId="10A22EB8" w14:textId="77777777" w:rsidR="00B146C9" w:rsidRDefault="00B146C9">
      <w:pPr>
        <w:spacing w:after="0" w:line="240" w:lineRule="auto"/>
        <w:ind w:left="142"/>
        <w:rPr>
          <w:rFonts w:ascii="Times New Roman" w:hAnsi="Times New Roman"/>
          <w:b/>
          <w:sz w:val="20"/>
          <w:szCs w:val="20"/>
          <w:lang w:val="id-ID"/>
        </w:rPr>
      </w:pPr>
    </w:p>
    <w:p w14:paraId="38E6F6DA" w14:textId="77777777" w:rsidR="00B146C9" w:rsidRDefault="00B146C9">
      <w:pPr>
        <w:spacing w:after="0" w:line="240" w:lineRule="auto"/>
        <w:ind w:left="142"/>
        <w:rPr>
          <w:rFonts w:ascii="Times New Roman" w:hAnsi="Times New Roman"/>
          <w:b/>
          <w:sz w:val="20"/>
          <w:szCs w:val="20"/>
          <w:lang w:val="id-ID"/>
        </w:rPr>
      </w:pPr>
    </w:p>
    <w:p w14:paraId="0F98D0E8" w14:textId="77777777" w:rsidR="00B146C9" w:rsidRDefault="00E5657F">
      <w:pPr>
        <w:jc w:val="center"/>
        <w:rPr>
          <w:b/>
          <w:sz w:val="20"/>
          <w:szCs w:val="20"/>
        </w:rPr>
      </w:pPr>
      <w:r>
        <w:rPr>
          <w:rFonts w:ascii="Times New Roman" w:hAnsi="Times New Roman"/>
          <w:b/>
          <w:sz w:val="20"/>
          <w:szCs w:val="20"/>
        </w:rPr>
        <w:t>IV.</w:t>
      </w:r>
      <w:r>
        <w:rPr>
          <w:b/>
          <w:sz w:val="20"/>
          <w:szCs w:val="20"/>
        </w:rPr>
        <w:t xml:space="preserve"> PENUTUP</w:t>
      </w:r>
    </w:p>
    <w:p w14:paraId="7493013C" w14:textId="77777777" w:rsidR="00B146C9" w:rsidRDefault="00E5657F">
      <w:pPr>
        <w:numPr>
          <w:ilvl w:val="0"/>
          <w:numId w:val="10"/>
        </w:numPr>
        <w:spacing w:after="0" w:line="240" w:lineRule="auto"/>
        <w:ind w:left="426" w:right="2"/>
        <w:jc w:val="both"/>
        <w:rPr>
          <w:rFonts w:ascii="Times New Roman" w:eastAsia="Batang" w:hAnsi="Times New Roman"/>
          <w:b/>
          <w:bCs/>
          <w:color w:val="000000"/>
          <w:sz w:val="20"/>
          <w:szCs w:val="20"/>
          <w:lang w:val="id-ID" w:eastAsia="ko-KR"/>
        </w:rPr>
      </w:pPr>
      <w:r>
        <w:rPr>
          <w:rFonts w:ascii="Times New Roman" w:eastAsia="Batang" w:hAnsi="Times New Roman"/>
          <w:b/>
          <w:bCs/>
          <w:color w:val="000000"/>
          <w:sz w:val="20"/>
          <w:szCs w:val="20"/>
          <w:lang w:val="id-ID" w:eastAsia="ko-KR"/>
        </w:rPr>
        <w:t>Kesimpulan</w:t>
      </w:r>
    </w:p>
    <w:p w14:paraId="46A35A66" w14:textId="77777777" w:rsidR="00B146C9" w:rsidRDefault="00E5657F">
      <w:pPr>
        <w:pStyle w:val="ListParagraph"/>
        <w:ind w:left="0" w:firstLine="720"/>
        <w:jc w:val="both"/>
        <w:rPr>
          <w:sz w:val="20"/>
          <w:szCs w:val="20"/>
          <w:lang w:val="id-ID"/>
        </w:rPr>
      </w:pPr>
      <w:r>
        <w:rPr>
          <w:sz w:val="20"/>
          <w:szCs w:val="20"/>
          <w:lang w:val="id-ID"/>
        </w:rPr>
        <w:t>berdasarkan pembahasan, dapat disimpulkan bahwa Museum Siginjai Jambi masih mengandalkan pendekatan manual dalam manajemen karcis masuk dan pencatatan koleksi. Kendala yang dihadapi mencakup antrian panjang, potensi kesalahan transaksi, risiko kesalahan manusia, dan keterbatasan aksesbilitas data.</w:t>
      </w:r>
    </w:p>
    <w:p w14:paraId="03CFE1C9" w14:textId="77777777" w:rsidR="00B146C9" w:rsidRDefault="00E5657F">
      <w:pPr>
        <w:pStyle w:val="ListParagraph"/>
        <w:ind w:left="0" w:firstLine="720"/>
        <w:jc w:val="both"/>
        <w:rPr>
          <w:sz w:val="20"/>
          <w:szCs w:val="20"/>
          <w:lang w:val="id-ID"/>
        </w:rPr>
      </w:pPr>
      <w:r>
        <w:rPr>
          <w:sz w:val="20"/>
          <w:szCs w:val="20"/>
          <w:lang w:val="id-ID"/>
        </w:rPr>
        <w:t>dalam rangka mengatasi kendala tersebut, perlunya tranformasi melalui implementasi sistem pembayaran elektronik dan penggunaan mesin pencetak karcis otomatis untuk manajemen karcis masuk. Selain itu, adopsi sistem informasi manajemen koleksi dengan penggunaan barcode atau RIFD juga menjadi solusi untuk meningkatkan efisiensi dalam pencatatan koleksi.</w:t>
      </w:r>
    </w:p>
    <w:p w14:paraId="5915909E" w14:textId="77777777" w:rsidR="00B146C9" w:rsidRDefault="00B146C9">
      <w:pPr>
        <w:pStyle w:val="ListParagraph"/>
        <w:ind w:left="0" w:firstLine="720"/>
        <w:jc w:val="both"/>
        <w:rPr>
          <w:sz w:val="20"/>
          <w:szCs w:val="20"/>
          <w:lang w:val="id-ID"/>
        </w:rPr>
      </w:pPr>
    </w:p>
    <w:p w14:paraId="2B59EADF" w14:textId="77777777" w:rsidR="00B146C9" w:rsidRDefault="00E5657F">
      <w:pPr>
        <w:pStyle w:val="ListParagraph"/>
        <w:numPr>
          <w:ilvl w:val="0"/>
          <w:numId w:val="10"/>
        </w:numPr>
        <w:jc w:val="both"/>
        <w:rPr>
          <w:b/>
          <w:bCs/>
          <w:sz w:val="20"/>
          <w:szCs w:val="20"/>
          <w:lang w:val="id-ID"/>
        </w:rPr>
      </w:pPr>
      <w:r>
        <w:rPr>
          <w:b/>
          <w:bCs/>
          <w:sz w:val="20"/>
          <w:szCs w:val="20"/>
          <w:lang w:val="id-ID"/>
        </w:rPr>
        <w:t xml:space="preserve">Saran </w:t>
      </w:r>
    </w:p>
    <w:p w14:paraId="33942EF3" w14:textId="5FE48768" w:rsidR="00B146C9" w:rsidRDefault="00E5657F">
      <w:pPr>
        <w:pStyle w:val="ListParagraph"/>
        <w:numPr>
          <w:ilvl w:val="0"/>
          <w:numId w:val="11"/>
        </w:numPr>
        <w:ind w:left="709"/>
        <w:jc w:val="both"/>
        <w:rPr>
          <w:sz w:val="20"/>
          <w:szCs w:val="20"/>
          <w:lang w:val="id-ID"/>
        </w:rPr>
      </w:pPr>
      <w:r>
        <w:rPr>
          <w:sz w:val="20"/>
          <w:szCs w:val="20"/>
          <w:lang w:val="id-ID"/>
        </w:rPr>
        <w:t>Percepat Adopsi Teknologi</w:t>
      </w:r>
      <w:r>
        <w:rPr>
          <w:sz w:val="20"/>
          <w:szCs w:val="20"/>
          <w:lang w:val="en-US"/>
        </w:rPr>
        <w:t xml:space="preserve"> dalam meningkatkan keterampilan </w:t>
      </w:r>
      <w:r w:rsidR="0025223B">
        <w:rPr>
          <w:sz w:val="20"/>
          <w:szCs w:val="20"/>
          <w:lang w:val="en-US"/>
        </w:rPr>
        <w:t>d</w:t>
      </w:r>
      <w:r>
        <w:rPr>
          <w:sz w:val="20"/>
          <w:szCs w:val="20"/>
          <w:lang w:val="en-US"/>
        </w:rPr>
        <w:t xml:space="preserve">an juga melakukan </w:t>
      </w:r>
      <w:r>
        <w:rPr>
          <w:sz w:val="20"/>
          <w:szCs w:val="20"/>
          <w:lang w:val="id-ID"/>
        </w:rPr>
        <w:t xml:space="preserve">Pelatihan </w:t>
      </w:r>
      <w:r>
        <w:rPr>
          <w:sz w:val="20"/>
          <w:szCs w:val="20"/>
          <w:lang w:val="en-US"/>
        </w:rPr>
        <w:t xml:space="preserve"> pada pegawai yang bertanggung jawab terhadap karcis masuk, </w:t>
      </w:r>
      <w:commentRangeStart w:id="13"/>
      <w:commentRangeStart w:id="14"/>
      <w:r>
        <w:rPr>
          <w:sz w:val="20"/>
          <w:szCs w:val="20"/>
          <w:lang w:val="en-US"/>
        </w:rPr>
        <w:lastRenderedPageBreak/>
        <w:t>ini berguna untuk memu</w:t>
      </w:r>
      <w:r w:rsidR="00A756BE">
        <w:rPr>
          <w:sz w:val="20"/>
          <w:szCs w:val="20"/>
          <w:lang w:val="en-US"/>
        </w:rPr>
        <w:t xml:space="preserve">dahkan mereka merekap </w:t>
      </w:r>
      <w:r>
        <w:rPr>
          <w:sz w:val="20"/>
          <w:szCs w:val="20"/>
          <w:lang w:val="en-US"/>
        </w:rPr>
        <w:t>d</w:t>
      </w:r>
      <w:r w:rsidR="00A756BE">
        <w:rPr>
          <w:sz w:val="20"/>
          <w:szCs w:val="20"/>
          <w:lang w:val="en-US"/>
        </w:rPr>
        <w:t>a</w:t>
      </w:r>
      <w:r>
        <w:rPr>
          <w:sz w:val="20"/>
          <w:szCs w:val="20"/>
          <w:lang w:val="en-US"/>
        </w:rPr>
        <w:t xml:space="preserve">ta pengunjung dengan baik sehingga laporan tidak simpang siur dan menambah pemasukan kas provinsi </w:t>
      </w:r>
      <w:r w:rsidR="00A756BE">
        <w:rPr>
          <w:sz w:val="20"/>
          <w:szCs w:val="20"/>
          <w:lang w:val="en-US"/>
        </w:rPr>
        <w:t>d</w:t>
      </w:r>
      <w:r>
        <w:rPr>
          <w:sz w:val="20"/>
          <w:szCs w:val="20"/>
          <w:lang w:val="en-US"/>
        </w:rPr>
        <w:t>alam bidang pariwisata.</w:t>
      </w:r>
      <w:commentRangeEnd w:id="13"/>
      <w:r w:rsidR="00B31D25">
        <w:rPr>
          <w:rStyle w:val="CommentReference"/>
          <w:rFonts w:ascii="Calibri" w:eastAsia="Calibri" w:hAnsi="Calibri"/>
          <w:lang w:val="en-US" w:eastAsia="en-US"/>
        </w:rPr>
        <w:commentReference w:id="13"/>
      </w:r>
      <w:commentRangeEnd w:id="14"/>
      <w:r w:rsidR="00B31D25">
        <w:rPr>
          <w:rStyle w:val="CommentReference"/>
          <w:rFonts w:ascii="Calibri" w:eastAsia="Calibri" w:hAnsi="Calibri"/>
          <w:lang w:val="en-US" w:eastAsia="en-US"/>
        </w:rPr>
        <w:commentReference w:id="14"/>
      </w:r>
    </w:p>
    <w:p w14:paraId="56D9F41F" w14:textId="77777777" w:rsidR="00B146C9" w:rsidRDefault="00E5657F">
      <w:pPr>
        <w:pStyle w:val="ListParagraph"/>
        <w:numPr>
          <w:ilvl w:val="0"/>
          <w:numId w:val="11"/>
        </w:numPr>
        <w:ind w:left="709"/>
        <w:jc w:val="both"/>
        <w:rPr>
          <w:sz w:val="20"/>
          <w:szCs w:val="20"/>
          <w:lang w:val="id-ID"/>
        </w:rPr>
      </w:pPr>
      <w:r>
        <w:rPr>
          <w:sz w:val="20"/>
          <w:szCs w:val="20"/>
          <w:lang w:val="id-ID"/>
        </w:rPr>
        <w:t>Kerjasama dengan Pihak Eksternal</w:t>
      </w:r>
      <w:r>
        <w:rPr>
          <w:sz w:val="20"/>
          <w:szCs w:val="20"/>
          <w:lang w:val="en-US"/>
        </w:rPr>
        <w:t xml:space="preserve"> untuk </w:t>
      </w:r>
      <w:r>
        <w:rPr>
          <w:sz w:val="20"/>
          <w:szCs w:val="20"/>
          <w:lang w:val="id-ID"/>
        </w:rPr>
        <w:t>Monitoring dan Evaluasi Berkala</w:t>
      </w:r>
      <w:r>
        <w:rPr>
          <w:sz w:val="20"/>
          <w:szCs w:val="20"/>
          <w:lang w:val="en-US"/>
        </w:rPr>
        <w:t xml:space="preserve"> dalam melakukan perawatan benda benda bersejarah serta teradta dengan baik asal usul nya, sehingga memuahkan pihak museum memberikan informasi dan edukasi pada pengunjung</w:t>
      </w:r>
    </w:p>
    <w:p w14:paraId="02772CEC" w14:textId="77777777" w:rsidR="00B146C9" w:rsidRDefault="00B146C9">
      <w:pPr>
        <w:ind w:left="349"/>
        <w:rPr>
          <w:lang w:val="id-ID"/>
        </w:rPr>
      </w:pPr>
    </w:p>
    <w:p w14:paraId="3102FD2D" w14:textId="77777777" w:rsidR="00B146C9" w:rsidRDefault="00B146C9">
      <w:pPr>
        <w:pStyle w:val="ListParagraph"/>
        <w:ind w:left="360"/>
        <w:jc w:val="both"/>
        <w:rPr>
          <w:b/>
          <w:bCs/>
          <w:lang w:val="id-ID"/>
        </w:rPr>
      </w:pPr>
    </w:p>
    <w:p w14:paraId="5AB77DF7" w14:textId="77777777" w:rsidR="00B146C9" w:rsidRDefault="00B146C9">
      <w:pPr>
        <w:spacing w:after="0" w:line="240" w:lineRule="auto"/>
        <w:ind w:left="426" w:right="2"/>
        <w:jc w:val="both"/>
        <w:rPr>
          <w:rFonts w:ascii="Times New Roman" w:eastAsia="Batang" w:hAnsi="Times New Roman"/>
          <w:b/>
          <w:bCs/>
          <w:color w:val="000000"/>
          <w:sz w:val="20"/>
          <w:szCs w:val="20"/>
          <w:lang w:val="id-ID" w:eastAsia="ko-KR"/>
        </w:rPr>
      </w:pPr>
    </w:p>
    <w:p w14:paraId="4C685CAC" w14:textId="77777777" w:rsidR="00B146C9" w:rsidRDefault="00E5657F">
      <w:pPr>
        <w:spacing w:after="0" w:line="240" w:lineRule="auto"/>
        <w:jc w:val="center"/>
        <w:rPr>
          <w:rFonts w:ascii="Times New Roman" w:hAnsi="Times New Roman"/>
          <w:b/>
          <w:sz w:val="20"/>
          <w:szCs w:val="20"/>
        </w:rPr>
      </w:pPr>
      <w:r>
        <w:rPr>
          <w:rFonts w:ascii="Times New Roman" w:hAnsi="Times New Roman"/>
          <w:b/>
          <w:sz w:val="20"/>
          <w:szCs w:val="20"/>
        </w:rPr>
        <w:t>DAFTAR REFERENSI</w:t>
      </w:r>
    </w:p>
    <w:p w14:paraId="5AB81A8F" w14:textId="77777777" w:rsidR="00B146C9" w:rsidRDefault="00B146C9">
      <w:pPr>
        <w:spacing w:after="0" w:line="240" w:lineRule="auto"/>
        <w:jc w:val="center"/>
        <w:rPr>
          <w:rFonts w:ascii="Times New Roman" w:hAnsi="Times New Roman"/>
          <w:b/>
          <w:sz w:val="20"/>
          <w:szCs w:val="20"/>
        </w:rPr>
      </w:pPr>
    </w:p>
    <w:p w14:paraId="63DFC540" w14:textId="0DE9DF01" w:rsidR="00B146C9" w:rsidRDefault="00D21FB0">
      <w:pPr>
        <w:pStyle w:val="Bibliography"/>
        <w:spacing w:after="0" w:line="240" w:lineRule="auto"/>
        <w:rPr>
          <w:rFonts w:ascii="Times New Roman" w:hAnsi="Times New Roman"/>
          <w:sz w:val="20"/>
          <w:szCs w:val="20"/>
          <w:lang w:val="en-US"/>
        </w:rPr>
      </w:pPr>
      <w:sdt>
        <w:sdtPr>
          <w:rPr>
            <w:rFonts w:ascii="Times New Roman" w:hAnsi="Times New Roman"/>
            <w:sz w:val="20"/>
            <w:szCs w:val="20"/>
            <w:lang w:val="en-US"/>
          </w:rPr>
          <w:id w:val="1134833469"/>
          <w:citation/>
        </w:sdtPr>
        <w:sdtContent>
          <w:r>
            <w:rPr>
              <w:rFonts w:ascii="Times New Roman" w:hAnsi="Times New Roman"/>
              <w:sz w:val="20"/>
              <w:szCs w:val="20"/>
              <w:lang w:val="en-US"/>
            </w:rPr>
            <w:fldChar w:fldCharType="begin"/>
          </w:r>
          <w:r>
            <w:rPr>
              <w:rFonts w:ascii="Times New Roman" w:hAnsi="Times New Roman"/>
              <w:sz w:val="20"/>
              <w:szCs w:val="20"/>
              <w:lang w:val="en-US"/>
            </w:rPr>
            <w:instrText xml:space="preserve"> CITATION Bak19 \l 1033 </w:instrText>
          </w:r>
          <w:r>
            <w:rPr>
              <w:rFonts w:ascii="Times New Roman" w:hAnsi="Times New Roman"/>
              <w:sz w:val="20"/>
              <w:szCs w:val="20"/>
              <w:lang w:val="en-US"/>
            </w:rPr>
            <w:fldChar w:fldCharType="separate"/>
          </w:r>
          <w:r w:rsidRPr="00D21FB0">
            <w:rPr>
              <w:rFonts w:ascii="Times New Roman" w:hAnsi="Times New Roman"/>
              <w:noProof/>
              <w:sz w:val="20"/>
              <w:szCs w:val="20"/>
              <w:lang w:val="en-US"/>
            </w:rPr>
            <w:t>(Bakti das eger damik, 2019)</w:t>
          </w:r>
          <w:r>
            <w:rPr>
              <w:rFonts w:ascii="Times New Roman" w:hAnsi="Times New Roman"/>
              <w:sz w:val="20"/>
              <w:szCs w:val="20"/>
              <w:lang w:val="en-US"/>
            </w:rPr>
            <w:fldChar w:fldCharType="end"/>
          </w:r>
        </w:sdtContent>
      </w:sdt>
      <w:r w:rsidR="00E5657F">
        <w:rPr>
          <w:rFonts w:ascii="Times New Roman" w:hAnsi="Times New Roman"/>
          <w:sz w:val="20"/>
          <w:szCs w:val="20"/>
          <w:lang w:val="en-US"/>
        </w:rPr>
        <w:t xml:space="preserve"> KAFIKOM. </w:t>
      </w:r>
      <w:r w:rsidR="00E5657F">
        <w:rPr>
          <w:rFonts w:ascii="Times New Roman" w:hAnsi="Times New Roman"/>
          <w:i/>
          <w:iCs/>
          <w:sz w:val="20"/>
          <w:szCs w:val="20"/>
          <w:lang w:val="en-US"/>
        </w:rPr>
        <w:t>aplikasi Sistem informasi museum negeri provinsi sumatra utara berbasis android</w:t>
      </w:r>
      <w:r w:rsidR="00E5657F">
        <w:rPr>
          <w:rFonts w:ascii="Times New Roman" w:hAnsi="Times New Roman"/>
          <w:sz w:val="20"/>
          <w:szCs w:val="20"/>
          <w:lang w:val="en-US"/>
        </w:rPr>
        <w:t>.</w:t>
      </w:r>
    </w:p>
    <w:p w14:paraId="1A9F1845" w14:textId="77777777" w:rsidR="00B146C9" w:rsidRDefault="00E5657F">
      <w:r>
        <w:rPr>
          <w:rFonts w:ascii="Arial" w:hAnsi="Arial" w:cs="Arial"/>
          <w:color w:val="222222"/>
          <w:sz w:val="20"/>
          <w:szCs w:val="20"/>
          <w:shd w:val="clear" w:color="auto" w:fill="FFFFFF"/>
        </w:rPr>
        <w:t>Muslihudin, M. Dan Oktafianto.(2016). </w:t>
      </w:r>
      <w:r>
        <w:rPr>
          <w:rFonts w:ascii="Arial" w:hAnsi="Arial" w:cs="Arial"/>
          <w:i/>
          <w:iCs/>
          <w:color w:val="222222"/>
          <w:sz w:val="20"/>
          <w:szCs w:val="20"/>
          <w:shd w:val="clear" w:color="auto" w:fill="FFFFFF"/>
        </w:rPr>
        <w:t>Analisis dan Perancangan Sistem Informasi Menggunakan Model Terstruktur dan UML</w:t>
      </w:r>
      <w:r>
        <w:rPr>
          <w:rFonts w:ascii="Arial" w:hAnsi="Arial" w:cs="Arial"/>
          <w:color w:val="222222"/>
          <w:sz w:val="20"/>
          <w:szCs w:val="20"/>
          <w:shd w:val="clear" w:color="auto" w:fill="FFFFFF"/>
        </w:rPr>
        <w:t>.</w:t>
      </w:r>
    </w:p>
    <w:p w14:paraId="6472D7BF" w14:textId="4B2A2C1C" w:rsidR="00B146C9" w:rsidRDefault="00B839D3">
      <w:pPr>
        <w:pStyle w:val="Bibliography"/>
        <w:spacing w:after="0" w:line="240" w:lineRule="auto"/>
        <w:rPr>
          <w:rFonts w:ascii="Times New Roman" w:hAnsi="Times New Roman"/>
          <w:sz w:val="20"/>
          <w:szCs w:val="20"/>
          <w:lang w:val="en-US"/>
        </w:rPr>
      </w:pPr>
      <w:sdt>
        <w:sdtPr>
          <w:rPr>
            <w:rFonts w:ascii="Times New Roman" w:hAnsi="Times New Roman"/>
            <w:sz w:val="20"/>
            <w:szCs w:val="20"/>
            <w:lang w:val="en-US"/>
          </w:rPr>
          <w:id w:val="1812902405"/>
          <w:citation/>
        </w:sdtPr>
        <w:sdtContent>
          <w:r>
            <w:rPr>
              <w:rFonts w:ascii="Times New Roman" w:hAnsi="Times New Roman"/>
              <w:sz w:val="20"/>
              <w:szCs w:val="20"/>
              <w:lang w:val="en-US"/>
            </w:rPr>
            <w:fldChar w:fldCharType="begin"/>
          </w:r>
          <w:r>
            <w:rPr>
              <w:rFonts w:ascii="Times New Roman" w:hAnsi="Times New Roman"/>
              <w:sz w:val="20"/>
              <w:szCs w:val="20"/>
              <w:lang w:val="en-US"/>
            </w:rPr>
            <w:instrText xml:space="preserve"> CITATION Nan21 \l 1033 </w:instrText>
          </w:r>
          <w:r>
            <w:rPr>
              <w:rFonts w:ascii="Times New Roman" w:hAnsi="Times New Roman"/>
              <w:sz w:val="20"/>
              <w:szCs w:val="20"/>
              <w:lang w:val="en-US"/>
            </w:rPr>
            <w:fldChar w:fldCharType="separate"/>
          </w:r>
          <w:r w:rsidRPr="00B839D3">
            <w:rPr>
              <w:rFonts w:ascii="Times New Roman" w:hAnsi="Times New Roman"/>
              <w:noProof/>
              <w:sz w:val="20"/>
              <w:szCs w:val="20"/>
              <w:lang w:val="en-US"/>
            </w:rPr>
            <w:t>(Nanang Istiawan, 2021)</w:t>
          </w:r>
          <w:r>
            <w:rPr>
              <w:rFonts w:ascii="Times New Roman" w:hAnsi="Times New Roman"/>
              <w:sz w:val="20"/>
              <w:szCs w:val="20"/>
              <w:lang w:val="en-US"/>
            </w:rPr>
            <w:fldChar w:fldCharType="end"/>
          </w:r>
        </w:sdtContent>
      </w:sdt>
      <w:r w:rsidR="00E5657F">
        <w:rPr>
          <w:rFonts w:ascii="Times New Roman" w:hAnsi="Times New Roman"/>
          <w:sz w:val="20"/>
          <w:szCs w:val="20"/>
          <w:lang w:val="en-US"/>
        </w:rPr>
        <w:t xml:space="preserve"> Jurnal informatika dan rekayasa perancangan perangkat lunak. </w:t>
      </w:r>
      <w:r w:rsidR="00E5657F">
        <w:rPr>
          <w:rFonts w:ascii="Times New Roman" w:hAnsi="Times New Roman"/>
          <w:i/>
          <w:iCs/>
          <w:sz w:val="20"/>
          <w:szCs w:val="20"/>
          <w:lang w:val="en-US"/>
        </w:rPr>
        <w:t>Perancangan sistem informasi manajemen koleksi berbasis web (studi kasusu museum negeri provinsi lampung)</w:t>
      </w:r>
      <w:r w:rsidR="00E5657F">
        <w:rPr>
          <w:rFonts w:ascii="Times New Roman" w:hAnsi="Times New Roman"/>
          <w:sz w:val="20"/>
          <w:szCs w:val="20"/>
          <w:lang w:val="en-US"/>
        </w:rPr>
        <w:t>.</w:t>
      </w:r>
    </w:p>
    <w:p w14:paraId="24CB9B92" w14:textId="77777777" w:rsidR="00B146C9" w:rsidRDefault="00E5657F">
      <w:pPr>
        <w:rPr>
          <w:rFonts w:ascii="Times New Roman" w:hAnsi="Times New Roman"/>
        </w:rPr>
      </w:pPr>
      <w:r>
        <w:rPr>
          <w:rFonts w:ascii="Times New Roman" w:hAnsi="Times New Roman"/>
          <w:color w:val="222222"/>
          <w:sz w:val="20"/>
          <w:szCs w:val="20"/>
          <w:shd w:val="clear" w:color="auto" w:fill="FFFFFF"/>
        </w:rPr>
        <w:t>Popp, N., Simmons, J. M., Smith, D. K., &amp; Tasker, R. (2021). Understanding sport event ticket-type preference in a forced e-ticket environment. </w:t>
      </w:r>
      <w:r>
        <w:rPr>
          <w:rFonts w:ascii="Times New Roman" w:hAnsi="Times New Roman"/>
          <w:i/>
          <w:iCs/>
          <w:color w:val="222222"/>
          <w:sz w:val="20"/>
          <w:szCs w:val="20"/>
          <w:shd w:val="clear" w:color="auto" w:fill="FFFFFF"/>
        </w:rPr>
        <w:t xml:space="preserve">Sport, </w:t>
      </w:r>
      <w:r>
        <w:rPr>
          <w:rFonts w:ascii="Times New Roman" w:hAnsi="Times New Roman"/>
          <w:i/>
          <w:iCs/>
          <w:color w:val="222222"/>
          <w:sz w:val="20"/>
          <w:szCs w:val="20"/>
          <w:shd w:val="clear" w:color="auto" w:fill="FFFFFF"/>
        </w:rPr>
        <w:lastRenderedPageBreak/>
        <w:t>Business and Management: An International Journal</w:t>
      </w:r>
      <w:r>
        <w:rPr>
          <w:rFonts w:ascii="Times New Roman" w:hAnsi="Times New Roman"/>
          <w:color w:val="222222"/>
          <w:sz w:val="20"/>
          <w:szCs w:val="20"/>
          <w:shd w:val="clear" w:color="auto" w:fill="FFFFFF"/>
        </w:rPr>
        <w:t>, </w:t>
      </w:r>
      <w:r>
        <w:rPr>
          <w:rFonts w:ascii="Times New Roman" w:hAnsi="Times New Roman"/>
          <w:i/>
          <w:iCs/>
          <w:color w:val="222222"/>
          <w:sz w:val="20"/>
          <w:szCs w:val="20"/>
          <w:shd w:val="clear" w:color="auto" w:fill="FFFFFF"/>
        </w:rPr>
        <w:t>11</w:t>
      </w:r>
      <w:r>
        <w:rPr>
          <w:rFonts w:ascii="Times New Roman" w:hAnsi="Times New Roman"/>
          <w:color w:val="222222"/>
          <w:sz w:val="20"/>
          <w:szCs w:val="20"/>
          <w:shd w:val="clear" w:color="auto" w:fill="FFFFFF"/>
        </w:rPr>
        <w:t>(3), 287-301.</w:t>
      </w:r>
    </w:p>
    <w:p w14:paraId="321BFA12" w14:textId="30F82D39" w:rsidR="00B146C9" w:rsidRDefault="00B839D3">
      <w:pPr>
        <w:pStyle w:val="Bibliography"/>
        <w:spacing w:after="0" w:line="240" w:lineRule="auto"/>
        <w:rPr>
          <w:rFonts w:ascii="Times New Roman" w:hAnsi="Times New Roman"/>
          <w:sz w:val="20"/>
          <w:szCs w:val="20"/>
          <w:lang w:val="en-US"/>
        </w:rPr>
      </w:pPr>
      <w:sdt>
        <w:sdtPr>
          <w:rPr>
            <w:rFonts w:ascii="Times New Roman" w:hAnsi="Times New Roman"/>
            <w:sz w:val="20"/>
            <w:szCs w:val="20"/>
            <w:lang w:val="en-US"/>
          </w:rPr>
          <w:id w:val="1700203344"/>
          <w:citation/>
        </w:sdtPr>
        <w:sdtContent>
          <w:r>
            <w:rPr>
              <w:rFonts w:ascii="Times New Roman" w:hAnsi="Times New Roman"/>
              <w:sz w:val="20"/>
              <w:szCs w:val="20"/>
              <w:lang w:val="en-US"/>
            </w:rPr>
            <w:fldChar w:fldCharType="begin"/>
          </w:r>
          <w:r>
            <w:rPr>
              <w:rFonts w:ascii="Times New Roman" w:hAnsi="Times New Roman"/>
              <w:sz w:val="20"/>
              <w:szCs w:val="20"/>
              <w:lang w:val="en-US"/>
            </w:rPr>
            <w:instrText xml:space="preserve"> CITATION Bam15 \l 1033 </w:instrText>
          </w:r>
          <w:r>
            <w:rPr>
              <w:rFonts w:ascii="Times New Roman" w:hAnsi="Times New Roman"/>
              <w:sz w:val="20"/>
              <w:szCs w:val="20"/>
              <w:lang w:val="en-US"/>
            </w:rPr>
            <w:fldChar w:fldCharType="separate"/>
          </w:r>
          <w:r w:rsidRPr="00B839D3">
            <w:rPr>
              <w:rFonts w:ascii="Times New Roman" w:hAnsi="Times New Roman"/>
              <w:noProof/>
              <w:sz w:val="20"/>
              <w:szCs w:val="20"/>
              <w:lang w:val="en-US"/>
            </w:rPr>
            <w:t>(Sugiantoro, 2015)</w:t>
          </w:r>
          <w:r>
            <w:rPr>
              <w:rFonts w:ascii="Times New Roman" w:hAnsi="Times New Roman"/>
              <w:sz w:val="20"/>
              <w:szCs w:val="20"/>
              <w:lang w:val="en-US"/>
            </w:rPr>
            <w:fldChar w:fldCharType="end"/>
          </w:r>
        </w:sdtContent>
      </w:sdt>
      <w:r w:rsidR="00E5657F">
        <w:rPr>
          <w:rFonts w:ascii="Times New Roman" w:hAnsi="Times New Roman"/>
          <w:sz w:val="20"/>
          <w:szCs w:val="20"/>
          <w:lang w:val="en-US"/>
        </w:rPr>
        <w:t xml:space="preserve"> Telematika. </w:t>
      </w:r>
      <w:r w:rsidR="00E5657F">
        <w:rPr>
          <w:rFonts w:ascii="Times New Roman" w:hAnsi="Times New Roman"/>
          <w:i/>
          <w:iCs/>
          <w:sz w:val="20"/>
          <w:szCs w:val="20"/>
          <w:lang w:val="en-US"/>
        </w:rPr>
        <w:t>Pengembangan QR code scanner berbasis android untuk sistem informasi museum sonobudoyo yogyakarta</w:t>
      </w:r>
      <w:r w:rsidR="00E5657F">
        <w:rPr>
          <w:rFonts w:ascii="Times New Roman" w:hAnsi="Times New Roman"/>
          <w:sz w:val="20"/>
          <w:szCs w:val="20"/>
          <w:lang w:val="en-US"/>
        </w:rPr>
        <w:t>.</w:t>
      </w:r>
    </w:p>
    <w:p w14:paraId="765549B2" w14:textId="77777777" w:rsidR="00B146C9" w:rsidRDefault="00E5657F">
      <w:pPr>
        <w:pStyle w:val="Bibliography"/>
        <w:spacing w:after="0" w:line="240" w:lineRule="auto"/>
        <w:rPr>
          <w:rFonts w:ascii="Times New Roman" w:hAnsi="Times New Roman"/>
          <w:color w:val="222222"/>
          <w:sz w:val="20"/>
          <w:szCs w:val="20"/>
          <w:shd w:val="clear" w:color="auto" w:fill="FFFFFF"/>
        </w:rPr>
      </w:pPr>
      <w:r>
        <w:rPr>
          <w:rFonts w:ascii="Times New Roman" w:hAnsi="Times New Roman"/>
          <w:color w:val="222222"/>
          <w:sz w:val="20"/>
          <w:szCs w:val="20"/>
          <w:shd w:val="clear" w:color="auto" w:fill="FFFFFF"/>
        </w:rPr>
        <w:t>Susanto, D., &amp; Rahayu, P. (2023). PERANCANGAN SISTEM INFORMASI WEBSITE SEPATU HANDMADE PADA TOKO PRICHILLASHOES. </w:t>
      </w:r>
      <w:r>
        <w:rPr>
          <w:rFonts w:ascii="Times New Roman" w:hAnsi="Times New Roman"/>
          <w:i/>
          <w:iCs/>
          <w:color w:val="222222"/>
          <w:sz w:val="20"/>
          <w:szCs w:val="20"/>
          <w:shd w:val="clear" w:color="auto" w:fill="FFFFFF"/>
        </w:rPr>
        <w:t>JURNAL AKADEMIKA</w:t>
      </w:r>
      <w:r>
        <w:rPr>
          <w:rFonts w:ascii="Times New Roman" w:hAnsi="Times New Roman"/>
          <w:color w:val="222222"/>
          <w:sz w:val="20"/>
          <w:szCs w:val="20"/>
          <w:shd w:val="clear" w:color="auto" w:fill="FFFFFF"/>
        </w:rPr>
        <w:t>, </w:t>
      </w:r>
      <w:r>
        <w:rPr>
          <w:rFonts w:ascii="Times New Roman" w:hAnsi="Times New Roman"/>
          <w:i/>
          <w:iCs/>
          <w:color w:val="222222"/>
          <w:sz w:val="20"/>
          <w:szCs w:val="20"/>
          <w:shd w:val="clear" w:color="auto" w:fill="FFFFFF"/>
        </w:rPr>
        <w:t>15</w:t>
      </w:r>
      <w:r>
        <w:rPr>
          <w:rFonts w:ascii="Times New Roman" w:hAnsi="Times New Roman"/>
          <w:color w:val="222222"/>
          <w:sz w:val="20"/>
          <w:szCs w:val="20"/>
          <w:shd w:val="clear" w:color="auto" w:fill="FFFFFF"/>
        </w:rPr>
        <w:t>(2), 44-49.</w:t>
      </w:r>
    </w:p>
    <w:p w14:paraId="40F9249B" w14:textId="77777777" w:rsidR="00B146C9" w:rsidRDefault="00E5657F">
      <w:pPr>
        <w:rPr>
          <w:lang w:val="en-ID"/>
        </w:rPr>
      </w:pPr>
      <w:r>
        <w:rPr>
          <w:rFonts w:ascii="Arial" w:hAnsi="Arial" w:cs="Arial"/>
          <w:color w:val="222222"/>
          <w:sz w:val="20"/>
          <w:szCs w:val="20"/>
          <w:shd w:val="clear" w:color="auto" w:fill="FFFFFF"/>
        </w:rPr>
        <w:t>Sutaarga, M. A. (1987). Introduction to museums in Indonesia. </w:t>
      </w:r>
      <w:r>
        <w:rPr>
          <w:rFonts w:ascii="Arial" w:hAnsi="Arial" w:cs="Arial"/>
          <w:i/>
          <w:iCs/>
          <w:color w:val="222222"/>
          <w:sz w:val="20"/>
          <w:szCs w:val="20"/>
          <w:shd w:val="clear" w:color="auto" w:fill="FFFFFF"/>
        </w:rPr>
        <w:t>Jakarta: International Council of Museums</w:t>
      </w:r>
      <w:r>
        <w:rPr>
          <w:rFonts w:ascii="Arial" w:hAnsi="Arial" w:cs="Arial"/>
          <w:color w:val="222222"/>
          <w:sz w:val="20"/>
          <w:szCs w:val="20"/>
          <w:shd w:val="clear" w:color="auto" w:fill="FFFFFF"/>
        </w:rPr>
        <w:t>.</w:t>
      </w:r>
    </w:p>
    <w:p w14:paraId="30FE1A5D" w14:textId="77777777" w:rsidR="00B146C9" w:rsidRDefault="00E5657F">
      <w:pPr>
        <w:rPr>
          <w:rFonts w:ascii="Times New Roman" w:hAnsi="Times New Roman"/>
          <w:sz w:val="20"/>
          <w:szCs w:val="20"/>
        </w:rPr>
      </w:pPr>
      <w:r>
        <w:rPr>
          <w:rFonts w:ascii="Times New Roman" w:hAnsi="Times New Roman"/>
          <w:sz w:val="20"/>
          <w:szCs w:val="20"/>
        </w:rPr>
        <w:t>T. B. Suryadharma SIM, Sistem Informasi Manajemen, Jawa Timur: Uwais Inspirasi Indonesia, 2016</w:t>
      </w:r>
    </w:p>
    <w:p w14:paraId="1F462346" w14:textId="77777777" w:rsidR="00B146C9" w:rsidRDefault="00E5657F">
      <w:r>
        <w:rPr>
          <w:rFonts w:ascii="Arial" w:hAnsi="Arial" w:cs="Arial"/>
          <w:color w:val="222222"/>
          <w:sz w:val="20"/>
          <w:szCs w:val="20"/>
          <w:shd w:val="clear" w:color="auto" w:fill="FFFFFF"/>
        </w:rPr>
        <w:t>Wibowo, A. J. I. (2015). Persepsi kualitas layanan museum di Indonesia: Sebuah studi observasi. </w:t>
      </w:r>
      <w:r>
        <w:rPr>
          <w:rFonts w:ascii="Arial" w:hAnsi="Arial" w:cs="Arial"/>
          <w:i/>
          <w:iCs/>
          <w:color w:val="222222"/>
          <w:sz w:val="20"/>
          <w:szCs w:val="20"/>
          <w:shd w:val="clear" w:color="auto" w:fill="FFFFFF"/>
        </w:rPr>
        <w:t>Jurnal Manajemen Maranatha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w:t>
      </w:r>
    </w:p>
    <w:p w14:paraId="60C404D3" w14:textId="77777777" w:rsidR="00B146C9" w:rsidRDefault="00B146C9">
      <w:pPr>
        <w:spacing w:after="0" w:line="240" w:lineRule="auto"/>
      </w:pPr>
    </w:p>
    <w:p w14:paraId="5AFA0F08" w14:textId="77777777" w:rsidR="00B146C9" w:rsidRDefault="00B146C9">
      <w:pPr>
        <w:pStyle w:val="ListParagraph"/>
        <w:ind w:left="0"/>
        <w:jc w:val="center"/>
        <w:rPr>
          <w:b/>
          <w:bCs/>
          <w:sz w:val="20"/>
          <w:szCs w:val="20"/>
        </w:rPr>
      </w:pPr>
    </w:p>
    <w:p w14:paraId="461F93D3" w14:textId="77777777" w:rsidR="00B146C9" w:rsidRDefault="00B146C9">
      <w:pPr>
        <w:pStyle w:val="ListParagraph"/>
        <w:tabs>
          <w:tab w:val="left" w:pos="1276"/>
          <w:tab w:val="left" w:pos="1418"/>
        </w:tabs>
        <w:ind w:left="0"/>
        <w:rPr>
          <w:sz w:val="20"/>
          <w:szCs w:val="20"/>
          <w:lang w:val="en-US"/>
        </w:rPr>
      </w:pPr>
    </w:p>
    <w:p w14:paraId="4476F166" w14:textId="77777777" w:rsidR="00B146C9" w:rsidRDefault="00B146C9">
      <w:pPr>
        <w:pStyle w:val="ListParagraph"/>
        <w:tabs>
          <w:tab w:val="left" w:pos="1276"/>
          <w:tab w:val="left" w:pos="1418"/>
        </w:tabs>
        <w:ind w:left="0"/>
        <w:rPr>
          <w:sz w:val="20"/>
          <w:szCs w:val="20"/>
          <w:lang w:val="en-US"/>
        </w:rPr>
      </w:pPr>
    </w:p>
    <w:p w14:paraId="2217B78A" w14:textId="77777777" w:rsidR="00B146C9" w:rsidRDefault="00B146C9">
      <w:pPr>
        <w:pStyle w:val="ListParagraph"/>
        <w:ind w:left="0"/>
        <w:rPr>
          <w:b/>
          <w:bCs/>
          <w:sz w:val="20"/>
          <w:szCs w:val="20"/>
          <w:lang w:val="en-US"/>
        </w:rPr>
      </w:pPr>
    </w:p>
    <w:p w14:paraId="02E8E8AD" w14:textId="77777777" w:rsidR="00B146C9" w:rsidRDefault="00B146C9">
      <w:pPr>
        <w:spacing w:after="0" w:line="240" w:lineRule="auto"/>
        <w:jc w:val="both"/>
        <w:rPr>
          <w:rFonts w:ascii="Times New Roman" w:hAnsi="Times New Roman"/>
          <w:sz w:val="24"/>
          <w:szCs w:val="24"/>
        </w:rPr>
      </w:pPr>
    </w:p>
    <w:p w14:paraId="3C32E986" w14:textId="77777777" w:rsidR="00B146C9" w:rsidRDefault="00B146C9">
      <w:pPr>
        <w:pStyle w:val="ListParagraph"/>
        <w:ind w:left="0"/>
        <w:jc w:val="center"/>
        <w:rPr>
          <w:b/>
          <w:bCs/>
          <w:sz w:val="20"/>
          <w:szCs w:val="20"/>
          <w:lang w:val="id-ID"/>
        </w:rPr>
      </w:pPr>
    </w:p>
    <w:p w14:paraId="083587C3" w14:textId="77777777" w:rsidR="00B146C9" w:rsidRDefault="00B146C9">
      <w:pPr>
        <w:pStyle w:val="ListParagraph"/>
        <w:ind w:left="0"/>
        <w:jc w:val="center"/>
        <w:rPr>
          <w:b/>
          <w:bCs/>
          <w:sz w:val="20"/>
          <w:szCs w:val="20"/>
          <w:lang w:val="id-ID"/>
        </w:rPr>
      </w:pPr>
    </w:p>
    <w:p w14:paraId="08A5F24D" w14:textId="77777777" w:rsidR="00B146C9" w:rsidRDefault="00B146C9">
      <w:pPr>
        <w:pStyle w:val="ListParagraph"/>
        <w:ind w:left="0"/>
        <w:jc w:val="center"/>
        <w:rPr>
          <w:b/>
          <w:bCs/>
          <w:sz w:val="20"/>
          <w:szCs w:val="20"/>
          <w:lang w:val="id-ID"/>
        </w:rPr>
      </w:pPr>
    </w:p>
    <w:p w14:paraId="614D18C3" w14:textId="77777777" w:rsidR="00B146C9" w:rsidRDefault="00B146C9">
      <w:pPr>
        <w:sectPr w:rsidR="00B146C9">
          <w:type w:val="continuous"/>
          <w:pgSz w:w="11906" w:h="16838"/>
          <w:pgMar w:top="1440" w:right="1134" w:bottom="1440" w:left="1701" w:header="397" w:footer="454" w:gutter="0"/>
          <w:cols w:num="2" w:space="568"/>
          <w:formProt w:val="0"/>
          <w:docGrid w:linePitch="600" w:charSpace="36864"/>
        </w:sectPr>
      </w:pPr>
    </w:p>
    <w:p w14:paraId="65BBD1CC" w14:textId="77777777" w:rsidR="00B146C9" w:rsidRDefault="00B146C9">
      <w:pPr>
        <w:tabs>
          <w:tab w:val="left" w:pos="1227"/>
        </w:tabs>
        <w:rPr>
          <w:lang w:val="id-ID" w:eastAsia="x-none"/>
        </w:rPr>
      </w:pPr>
    </w:p>
    <w:sectPr w:rsidR="00B146C9">
      <w:type w:val="continuous"/>
      <w:pgSz w:w="11906" w:h="16838"/>
      <w:pgMar w:top="1440" w:right="1134" w:bottom="1440" w:left="1701" w:header="397" w:footer="454" w:gutter="0"/>
      <w:cols w:space="720"/>
      <w:formProt w:val="0"/>
      <w:docGrid w:linePitch="600" w:charSpace="3686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w:date="2024-11-19T09:23:00Z" w:initials="u">
    <w:p w14:paraId="4C2A6B6D" w14:textId="4F4ED15F" w:rsidR="00AA21C3" w:rsidRDefault="00AA21C3">
      <w:pPr>
        <w:pStyle w:val="CommentText"/>
      </w:pPr>
      <w:r>
        <w:rPr>
          <w:rStyle w:val="CommentReference"/>
        </w:rPr>
        <w:annotationRef/>
      </w:r>
      <w:r>
        <w:t xml:space="preserve">Mohon pada abstrak ini ditambahkan metode yg digunakan, hasil dan serta saran untuk penelti berikutnya ditambahkan. </w:t>
      </w:r>
    </w:p>
  </w:comment>
  <w:comment w:id="2" w:author="user" w:date="2024-11-19T09:33:00Z" w:initials="u">
    <w:p w14:paraId="42F40FE3" w14:textId="3F16A818" w:rsidR="00A34373" w:rsidRDefault="00A34373">
      <w:pPr>
        <w:pStyle w:val="CommentText"/>
      </w:pPr>
      <w:r>
        <w:rPr>
          <w:rStyle w:val="CommentReference"/>
        </w:rPr>
        <w:annotationRef/>
      </w:r>
      <w:r>
        <w:t>Mohon memperhatikan tatatulisnya</w:t>
      </w:r>
    </w:p>
  </w:comment>
  <w:comment w:id="3" w:author="user" w:date="2024-11-19T09:38:00Z" w:initials="u">
    <w:p w14:paraId="0CAC4368" w14:textId="1F6B3DF2" w:rsidR="00A34373" w:rsidRDefault="00A34373">
      <w:pPr>
        <w:pStyle w:val="CommentText"/>
      </w:pPr>
      <w:r>
        <w:rPr>
          <w:rStyle w:val="CommentReference"/>
        </w:rPr>
        <w:annotationRef/>
      </w:r>
      <w:r>
        <w:t>Mohon kaitkan rumusan masalah dengan judul yaitu rancangan</w:t>
      </w:r>
    </w:p>
  </w:comment>
  <w:comment w:id="4" w:author="user" w:date="2024-11-19T09:45:00Z" w:initials="u">
    <w:p w14:paraId="47978DFC" w14:textId="3C92CD66" w:rsidR="00413E3F" w:rsidRDefault="00413E3F">
      <w:pPr>
        <w:pStyle w:val="CommentText"/>
      </w:pPr>
      <w:r>
        <w:rPr>
          <w:rStyle w:val="CommentReference"/>
        </w:rPr>
        <w:annotationRef/>
      </w:r>
      <w:r>
        <w:t xml:space="preserve"> mohon menggunakan aplikasi </w:t>
      </w:r>
      <w:r w:rsidR="0041607A">
        <w:t>Mendeley dalam sitasi</w:t>
      </w:r>
    </w:p>
  </w:comment>
  <w:comment w:id="5" w:author="user" w:date="2024-11-19T09:46:00Z" w:initials="u">
    <w:p w14:paraId="4E8A183E" w14:textId="1323AF0B" w:rsidR="00413E3F" w:rsidRDefault="00413E3F">
      <w:pPr>
        <w:pStyle w:val="CommentText"/>
      </w:pPr>
      <w:r>
        <w:rPr>
          <w:rStyle w:val="CommentReference"/>
        </w:rPr>
        <w:annotationRef/>
      </w:r>
      <w:r>
        <w:t>sda</w:t>
      </w:r>
    </w:p>
  </w:comment>
  <w:comment w:id="6" w:author="user" w:date="2024-11-19T09:47:00Z" w:initials="u">
    <w:p w14:paraId="5AFEEBA5" w14:textId="07198D00" w:rsidR="00413E3F" w:rsidRDefault="00413E3F">
      <w:pPr>
        <w:pStyle w:val="CommentText"/>
      </w:pPr>
      <w:r>
        <w:rPr>
          <w:rStyle w:val="CommentReference"/>
        </w:rPr>
        <w:annotationRef/>
      </w:r>
      <w:r>
        <w:t>mohon gunakan aplikasi Mendeley dalam sitasinya</w:t>
      </w:r>
    </w:p>
  </w:comment>
  <w:comment w:id="7" w:author="user" w:date="2024-11-19T09:52:00Z" w:initials="u">
    <w:p w14:paraId="66DE98F8" w14:textId="46D82114" w:rsidR="0041607A" w:rsidRDefault="0041607A">
      <w:pPr>
        <w:pStyle w:val="CommentText"/>
      </w:pPr>
      <w:r>
        <w:rPr>
          <w:rStyle w:val="CommentReference"/>
        </w:rPr>
        <w:annotationRef/>
      </w:r>
      <w:r>
        <w:t>gunakanlah aplikasi sitasinya</w:t>
      </w:r>
    </w:p>
  </w:comment>
  <w:comment w:id="8" w:author="user" w:date="2024-11-19T10:13:00Z" w:initials="u">
    <w:p w14:paraId="12F51B19" w14:textId="5F51CC68" w:rsidR="00675769" w:rsidRDefault="00675769">
      <w:pPr>
        <w:pStyle w:val="CommentText"/>
      </w:pPr>
      <w:r>
        <w:rPr>
          <w:rStyle w:val="CommentReference"/>
        </w:rPr>
        <w:annotationRef/>
      </w:r>
      <w:r>
        <w:t>sda</w:t>
      </w:r>
    </w:p>
  </w:comment>
  <w:comment w:id="9" w:author="user" w:date="2024-11-19T10:15:00Z" w:initials="u">
    <w:p w14:paraId="601B924A" w14:textId="25492459" w:rsidR="00675769" w:rsidRDefault="00675769">
      <w:pPr>
        <w:pStyle w:val="CommentText"/>
      </w:pPr>
      <w:r>
        <w:rPr>
          <w:rStyle w:val="CommentReference"/>
        </w:rPr>
        <w:annotationRef/>
      </w:r>
      <w:r>
        <w:t>sda</w:t>
      </w:r>
    </w:p>
  </w:comment>
  <w:comment w:id="10" w:author="user" w:date="2024-11-19T10:16:00Z" w:initials="u">
    <w:p w14:paraId="02043DE2" w14:textId="0B615CB3" w:rsidR="00675769" w:rsidRDefault="00675769">
      <w:pPr>
        <w:pStyle w:val="CommentText"/>
      </w:pPr>
      <w:r>
        <w:rPr>
          <w:rStyle w:val="CommentReference"/>
        </w:rPr>
        <w:annotationRef/>
      </w:r>
      <w:r>
        <w:t>gunakan aplikasai Mendeley untuk sitasi, ini tidak ada dalam daftar referensi</w:t>
      </w:r>
    </w:p>
  </w:comment>
  <w:comment w:id="11" w:author="user" w:date="2024-11-19T10:19:00Z" w:initials="u">
    <w:p w14:paraId="312DEB03" w14:textId="499D9D78" w:rsidR="00675769" w:rsidRDefault="00675769">
      <w:pPr>
        <w:pStyle w:val="CommentText"/>
      </w:pPr>
      <w:r>
        <w:rPr>
          <w:rStyle w:val="CommentReference"/>
        </w:rPr>
        <w:annotationRef/>
      </w:r>
    </w:p>
  </w:comment>
  <w:comment w:id="12" w:author="user" w:date="2024-11-19T10:33:00Z" w:initials="u">
    <w:p w14:paraId="06282083" w14:textId="2B66461D" w:rsidR="00D51D4B" w:rsidRDefault="00D51D4B">
      <w:pPr>
        <w:pStyle w:val="CommentText"/>
      </w:pPr>
      <w:r>
        <w:rPr>
          <w:rStyle w:val="CommentReference"/>
        </w:rPr>
        <w:annotationRef/>
      </w:r>
      <w:r w:rsidR="00B31D25">
        <w:t>mohon gambar ini di deskripsi dahulu, dan diberikan labelnya.</w:t>
      </w:r>
    </w:p>
  </w:comment>
  <w:comment w:id="13" w:author="user" w:date="2024-11-19T10:53:00Z" w:initials="u">
    <w:p w14:paraId="0D9C9FC7" w14:textId="4CAA5595" w:rsidR="00B31D25" w:rsidRDefault="00B31D25">
      <w:pPr>
        <w:pStyle w:val="CommentText"/>
      </w:pPr>
      <w:r>
        <w:rPr>
          <w:rStyle w:val="CommentReference"/>
        </w:rPr>
        <w:annotationRef/>
      </w:r>
    </w:p>
  </w:comment>
  <w:comment w:id="14" w:author="user" w:date="2024-11-19T10:53:00Z" w:initials="u">
    <w:p w14:paraId="3DA20920" w14:textId="3C412D01" w:rsidR="00B31D25" w:rsidRDefault="00B31D25">
      <w:pPr>
        <w:pStyle w:val="CommentText"/>
      </w:pPr>
      <w:r>
        <w:rPr>
          <w:rStyle w:val="CommentReference"/>
        </w:rPr>
        <w:annotationRef/>
      </w:r>
      <w:r>
        <w:t>Tatatulisnya diperhatikan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2A6B6D" w15:done="0"/>
  <w15:commentEx w15:paraId="42F40FE3" w15:done="0"/>
  <w15:commentEx w15:paraId="0CAC4368" w15:done="0"/>
  <w15:commentEx w15:paraId="47978DFC" w15:done="0"/>
  <w15:commentEx w15:paraId="4E8A183E" w15:done="0"/>
  <w15:commentEx w15:paraId="5AFEEBA5" w15:done="0"/>
  <w15:commentEx w15:paraId="66DE98F8" w15:done="0"/>
  <w15:commentEx w15:paraId="12F51B19" w15:done="0"/>
  <w15:commentEx w15:paraId="601B924A" w15:done="0"/>
  <w15:commentEx w15:paraId="02043DE2" w15:done="0"/>
  <w15:commentEx w15:paraId="312DEB03" w15:done="0"/>
  <w15:commentEx w15:paraId="06282083" w15:paraIdParent="312DEB03" w15:done="0"/>
  <w15:commentEx w15:paraId="0D9C9FC7" w15:done="0"/>
  <w15:commentEx w15:paraId="3DA20920" w15:paraIdParent="0D9C9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E6D787" w16cex:dateUtc="2024-11-19T02:23:00Z"/>
  <w16cex:commentExtensible w16cex:durableId="2AE6D9F5" w16cex:dateUtc="2024-11-19T02:33:00Z"/>
  <w16cex:commentExtensible w16cex:durableId="2AE6DB28" w16cex:dateUtc="2024-11-19T02:38:00Z"/>
  <w16cex:commentExtensible w16cex:durableId="2AE6DCB2" w16cex:dateUtc="2024-11-19T02:45:00Z"/>
  <w16cex:commentExtensible w16cex:durableId="2AE6DCFD" w16cex:dateUtc="2024-11-19T02:46:00Z"/>
  <w16cex:commentExtensible w16cex:durableId="2AE6DD3E" w16cex:dateUtc="2024-11-19T02:47:00Z"/>
  <w16cex:commentExtensible w16cex:durableId="2AE6DE79" w16cex:dateUtc="2024-11-19T02:52:00Z"/>
  <w16cex:commentExtensible w16cex:durableId="2AE6E34F" w16cex:dateUtc="2024-11-19T03:13:00Z"/>
  <w16cex:commentExtensible w16cex:durableId="2AE6E3B1" w16cex:dateUtc="2024-11-19T03:15:00Z"/>
  <w16cex:commentExtensible w16cex:durableId="2AE6E3E4" w16cex:dateUtc="2024-11-19T03:16:00Z"/>
  <w16cex:commentExtensible w16cex:durableId="2AE6E4CA" w16cex:dateUtc="2024-11-19T03:19:00Z"/>
  <w16cex:commentExtensible w16cex:durableId="2AE6E7FC" w16cex:dateUtc="2024-11-19T03:33:00Z"/>
  <w16cex:commentExtensible w16cex:durableId="2AE6ECC1" w16cex:dateUtc="2024-11-19T03:53:00Z"/>
  <w16cex:commentExtensible w16cex:durableId="2AE6ECC2" w16cex:dateUtc="2024-11-19T0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2A6B6D" w16cid:durableId="2AE6D787"/>
  <w16cid:commentId w16cid:paraId="42F40FE3" w16cid:durableId="2AE6D9F5"/>
  <w16cid:commentId w16cid:paraId="0CAC4368" w16cid:durableId="2AE6DB28"/>
  <w16cid:commentId w16cid:paraId="47978DFC" w16cid:durableId="2AE6DCB2"/>
  <w16cid:commentId w16cid:paraId="4E8A183E" w16cid:durableId="2AE6DCFD"/>
  <w16cid:commentId w16cid:paraId="5AFEEBA5" w16cid:durableId="2AE6DD3E"/>
  <w16cid:commentId w16cid:paraId="66DE98F8" w16cid:durableId="2AE6DE79"/>
  <w16cid:commentId w16cid:paraId="12F51B19" w16cid:durableId="2AE6E34F"/>
  <w16cid:commentId w16cid:paraId="601B924A" w16cid:durableId="2AE6E3B1"/>
  <w16cid:commentId w16cid:paraId="02043DE2" w16cid:durableId="2AE6E3E4"/>
  <w16cid:commentId w16cid:paraId="312DEB03" w16cid:durableId="2AE6E4CA"/>
  <w16cid:commentId w16cid:paraId="06282083" w16cid:durableId="2AE6E7FC"/>
  <w16cid:commentId w16cid:paraId="0D9C9FC7" w16cid:durableId="2AE6ECC1"/>
  <w16cid:commentId w16cid:paraId="3DA20920" w16cid:durableId="2AE6EC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7643D" w14:textId="77777777" w:rsidR="00E63F3B" w:rsidRDefault="00E63F3B">
      <w:pPr>
        <w:spacing w:after="0" w:line="240" w:lineRule="auto"/>
      </w:pPr>
      <w:r>
        <w:separator/>
      </w:r>
    </w:p>
  </w:endnote>
  <w:endnote w:type="continuationSeparator" w:id="0">
    <w:p w14:paraId="62323606" w14:textId="77777777" w:rsidR="00E63F3B" w:rsidRDefault="00E6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panose1 w:val="00000000000000000000"/>
    <w:charset w:val="00"/>
    <w:family w:val="roman"/>
    <w:notTrueType/>
    <w:pitch w:val="default"/>
  </w:font>
  <w:font w:name="Thorndale AMT">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Bell Gothic Std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2E050" w14:textId="77777777" w:rsidR="00B146C9" w:rsidRDefault="00B146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BD696" w14:textId="4D4A5262" w:rsidR="00B146C9" w:rsidRPr="0041607A" w:rsidRDefault="005F3DC1">
    <w:pPr>
      <w:pStyle w:val="Footer"/>
      <w:tabs>
        <w:tab w:val="clear" w:pos="9026"/>
        <w:tab w:val="right" w:pos="8271"/>
        <w:tab w:val="right" w:pos="9356"/>
      </w:tabs>
    </w:pPr>
    <w:r>
      <w:rPr>
        <w:noProof/>
      </w:rPr>
      <mc:AlternateContent>
        <mc:Choice Requires="wps">
          <w:drawing>
            <wp:anchor distT="5715" distB="13335" distL="13335" distR="9525" simplePos="0" relativeHeight="251659264" behindDoc="1" locked="0" layoutInCell="1" allowOverlap="1" wp14:anchorId="5FDACF8B" wp14:editId="0CAC6924">
              <wp:simplePos x="0" y="0"/>
              <wp:positionH relativeFrom="column">
                <wp:posOffset>0</wp:posOffset>
              </wp:positionH>
              <wp:positionV relativeFrom="paragraph">
                <wp:posOffset>46990</wp:posOffset>
              </wp:positionV>
              <wp:extent cx="5730240" cy="635"/>
              <wp:effectExtent l="0" t="0" r="22860" b="3746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0240" cy="635"/>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4943B35" id="Line 9" o:spid="_x0000_s1026" style="position:absolute;z-index:-251657216;visibility:visible;mso-wrap-style:square;mso-width-percent:0;mso-height-percent:0;mso-wrap-distance-left:1.05pt;mso-wrap-distance-top:.45pt;mso-wrap-distance-right:.75pt;mso-wrap-distance-bottom:1.05pt;mso-position-horizontal:absolute;mso-position-horizontal-relative:text;mso-position-vertical:absolute;mso-position-vertical-relative:text;mso-width-percent:0;mso-height-percent:0;mso-width-relative:page;mso-height-relative:page" from="0,3.7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">
              <o:lock v:ext="edit" shapetype="f"/>
            </v:line>
          </w:pict>
        </mc:Fallback>
      </mc:AlternateContent>
    </w:r>
  </w:p>
  <w:p w14:paraId="4F3413E7" w14:textId="18F4FF5C" w:rsidR="00B146C9" w:rsidRDefault="005F3DC1">
    <w:pPr>
      <w:pStyle w:val="Footer"/>
      <w:tabs>
        <w:tab w:val="clear" w:pos="9026"/>
        <w:tab w:val="right" w:pos="9072"/>
      </w:tabs>
      <w:rPr>
        <w:lang w:val="id-ID"/>
      </w:rPr>
    </w:pPr>
    <w:r>
      <w:rPr>
        <w:noProof/>
      </w:rPr>
      <mc:AlternateContent>
        <mc:Choice Requires="wps">
          <w:drawing>
            <wp:anchor distT="42545" distB="43180" distL="38100" distR="38100" simplePos="0" relativeHeight="251657216" behindDoc="1" locked="0" layoutInCell="1" allowOverlap="1" wp14:anchorId="722D3869" wp14:editId="2D906EBC">
              <wp:simplePos x="0" y="0"/>
              <wp:positionH relativeFrom="column">
                <wp:posOffset>2596515</wp:posOffset>
              </wp:positionH>
              <wp:positionV relativeFrom="paragraph">
                <wp:posOffset>84455</wp:posOffset>
              </wp:positionV>
              <wp:extent cx="2943225" cy="635"/>
              <wp:effectExtent l="0" t="38100" r="47625" b="5651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635"/>
                      </a:xfrm>
                      <a:prstGeom prst="line">
                        <a:avLst/>
                      </a:prstGeom>
                      <a:ln w="7620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53DA6FA" id="Line 8" o:spid="_x0000_s1026" style="position:absolute;z-index:-251659264;visibility:visible;mso-wrap-style:square;mso-width-percent:0;mso-height-percent:0;mso-wrap-distance-left:3pt;mso-wrap-distance-top:3.35pt;mso-wrap-distance-right:3pt;mso-wrap-distance-bottom:3.4pt;mso-position-horizontal:absolute;mso-position-horizontal-relative:text;mso-position-vertical:absolute;mso-position-vertical-relative:text;mso-width-percent:0;mso-height-percent:0;mso-width-relative:page;mso-height-relative:page" from="204.45pt,6.65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" strokeweight="6pt">
              <o:lock v:ext="edit" shapetype="f"/>
            </v:line>
          </w:pict>
        </mc:Fallback>
      </mc:AlternateContent>
    </w:r>
    <w:r w:rsidR="00E5657F" w:rsidRPr="0041607A">
      <w:rPr>
        <w:rFonts w:ascii="Bell Gothic Std Light" w:hAnsi="Bell Gothic Std Light"/>
      </w:rPr>
      <w:t>LP2M STMIK NURDIN HAMZAH JAMBI</w:t>
    </w:r>
    <w:r w:rsidR="00E5657F" w:rsidRPr="0041607A">
      <w:tab/>
    </w:r>
    <w:r w:rsidR="00E5657F" w:rsidRPr="0041607A">
      <w:tab/>
    </w:r>
    <w:r w:rsidR="00E5657F" w:rsidRPr="0041607A">
      <w:rPr>
        <w:lang w:val="id-ID"/>
      </w:rPr>
      <w:t xml:space="preserve">  </w:t>
    </w:r>
  </w:p>
  <w:p w14:paraId="1BEC75D6" w14:textId="77777777" w:rsidR="00B146C9" w:rsidRDefault="00B146C9">
    <w:pPr>
      <w:pStyle w:val="Footer"/>
      <w:tabs>
        <w:tab w:val="clear" w:pos="9026"/>
        <w:tab w:val="right" w:pos="9498"/>
      </w:tabs>
      <w:jc w:val="right"/>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718C3" w14:textId="08FEB717" w:rsidR="00B146C9" w:rsidRPr="0041607A" w:rsidRDefault="005F3DC1">
    <w:pPr>
      <w:pStyle w:val="Footer"/>
      <w:tabs>
        <w:tab w:val="clear" w:pos="9026"/>
        <w:tab w:val="right" w:pos="8271"/>
        <w:tab w:val="right" w:pos="9356"/>
      </w:tabs>
    </w:pPr>
    <w:r>
      <w:rPr>
        <w:noProof/>
      </w:rPr>
      <mc:AlternateContent>
        <mc:Choice Requires="wps">
          <w:drawing>
            <wp:anchor distT="5715" distB="13335" distL="13335" distR="9525" simplePos="0" relativeHeight="251660288" behindDoc="1" locked="0" layoutInCell="1" allowOverlap="1" wp14:anchorId="36E08F0E" wp14:editId="3FDFD517">
              <wp:simplePos x="0" y="0"/>
              <wp:positionH relativeFrom="column">
                <wp:posOffset>0</wp:posOffset>
              </wp:positionH>
              <wp:positionV relativeFrom="paragraph">
                <wp:posOffset>46990</wp:posOffset>
              </wp:positionV>
              <wp:extent cx="5730240" cy="635"/>
              <wp:effectExtent l="0" t="0" r="22860" b="3746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0240" cy="635"/>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3AF1F3E" id="Line 9" o:spid="_x0000_s1026" style="position:absolute;z-index:-251656192;visibility:visible;mso-wrap-style:square;mso-width-percent:0;mso-height-percent:0;mso-wrap-distance-left:1.05pt;mso-wrap-distance-top:.45pt;mso-wrap-distance-right:.75pt;mso-wrap-distance-bottom:1.05pt;mso-position-horizontal:absolute;mso-position-horizontal-relative:text;mso-position-vertical:absolute;mso-position-vertical-relative:text;mso-width-percent:0;mso-height-percent:0;mso-width-relative:page;mso-height-relative:page" from="0,3.7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">
              <o:lock v:ext="edit" shapetype="f"/>
            </v:line>
          </w:pict>
        </mc:Fallback>
      </mc:AlternateContent>
    </w:r>
  </w:p>
  <w:p w14:paraId="576DDDA2" w14:textId="15066941" w:rsidR="00B146C9" w:rsidRDefault="005F3DC1">
    <w:pPr>
      <w:pStyle w:val="Footer"/>
      <w:tabs>
        <w:tab w:val="clear" w:pos="9026"/>
        <w:tab w:val="right" w:pos="9072"/>
      </w:tabs>
      <w:rPr>
        <w:lang w:val="id-ID"/>
      </w:rPr>
    </w:pPr>
    <w:r>
      <w:rPr>
        <w:noProof/>
      </w:rPr>
      <mc:AlternateContent>
        <mc:Choice Requires="wps">
          <w:drawing>
            <wp:anchor distT="42545" distB="43180" distL="38100" distR="38100" simplePos="0" relativeHeight="251658240" behindDoc="1" locked="0" layoutInCell="1" allowOverlap="1" wp14:anchorId="43EFBD5C" wp14:editId="4B3D983E">
              <wp:simplePos x="0" y="0"/>
              <wp:positionH relativeFrom="column">
                <wp:posOffset>2596515</wp:posOffset>
              </wp:positionH>
              <wp:positionV relativeFrom="paragraph">
                <wp:posOffset>84455</wp:posOffset>
              </wp:positionV>
              <wp:extent cx="2943225" cy="635"/>
              <wp:effectExtent l="0" t="38100" r="47625" b="5651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635"/>
                      </a:xfrm>
                      <a:prstGeom prst="line">
                        <a:avLst/>
                      </a:prstGeom>
                      <a:ln w="7620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B0BA480" id="Line 8" o:spid="_x0000_s1026" style="position:absolute;z-index:-251658240;visibility:visible;mso-wrap-style:square;mso-width-percent:0;mso-height-percent:0;mso-wrap-distance-left:3pt;mso-wrap-distance-top:3.35pt;mso-wrap-distance-right:3pt;mso-wrap-distance-bottom:3.4pt;mso-position-horizontal:absolute;mso-position-horizontal-relative:text;mso-position-vertical:absolute;mso-position-vertical-relative:text;mso-width-percent:0;mso-height-percent:0;mso-width-relative:page;mso-height-relative:page" from="204.45pt,6.65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" strokeweight="6pt">
              <o:lock v:ext="edit" shapetype="f"/>
            </v:line>
          </w:pict>
        </mc:Fallback>
      </mc:AlternateContent>
    </w:r>
    <w:r w:rsidR="00E5657F" w:rsidRPr="0041607A">
      <w:rPr>
        <w:rFonts w:ascii="Bell Gothic Std Light" w:hAnsi="Bell Gothic Std Light"/>
      </w:rPr>
      <w:t>LP2M STMIK NURDIN HAMZAH JAMBI</w:t>
    </w:r>
    <w:r w:rsidR="00E5657F" w:rsidRPr="0041607A">
      <w:tab/>
    </w:r>
    <w:r w:rsidR="00E5657F" w:rsidRPr="0041607A">
      <w:tab/>
    </w:r>
    <w:r w:rsidR="00E5657F" w:rsidRPr="0041607A">
      <w:rPr>
        <w:lang w:val="id-ID"/>
      </w:rPr>
      <w:t xml:space="preserve">  </w:t>
    </w:r>
  </w:p>
  <w:p w14:paraId="2CDC862A" w14:textId="77777777" w:rsidR="00B146C9" w:rsidRDefault="00B146C9">
    <w:pPr>
      <w:pStyle w:val="Footer"/>
      <w:tabs>
        <w:tab w:val="clear" w:pos="9026"/>
        <w:tab w:val="right" w:pos="9498"/>
      </w:tabs>
      <w:jc w:val="right"/>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4E550" w14:textId="77777777" w:rsidR="00E63F3B" w:rsidRDefault="00E63F3B">
      <w:pPr>
        <w:spacing w:after="0" w:line="240" w:lineRule="auto"/>
      </w:pPr>
      <w:r>
        <w:separator/>
      </w:r>
    </w:p>
  </w:footnote>
  <w:footnote w:type="continuationSeparator" w:id="0">
    <w:p w14:paraId="17C8BD7F" w14:textId="77777777" w:rsidR="00E63F3B" w:rsidRDefault="00E63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B7E4B" w14:textId="77777777" w:rsidR="00B146C9" w:rsidRDefault="00B146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2903C" w14:textId="77777777" w:rsidR="00B146C9" w:rsidRDefault="00E5657F">
    <w:pPr>
      <w:pStyle w:val="Header"/>
      <w:tabs>
        <w:tab w:val="left" w:pos="2058"/>
        <w:tab w:val="left" w:pos="2245"/>
      </w:tabs>
      <w:spacing w:before="120"/>
      <w:rPr>
        <w:b/>
      </w:rPr>
    </w:pPr>
    <w:r>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18041E33" w14:textId="73DBE174" w:rsidR="00B146C9" w:rsidRDefault="005F3DC1">
    <w:pPr>
      <w:pStyle w:val="Header"/>
      <w:spacing w:before="120"/>
    </w:pPr>
    <w:r>
      <w:rPr>
        <w:noProof/>
      </w:rPr>
      <mc:AlternateContent>
        <mc:Choice Requires="wps">
          <w:drawing>
            <wp:anchor distT="4294967295" distB="4294967295" distL="0" distR="0" simplePos="0" relativeHeight="251655168" behindDoc="1" locked="0" layoutInCell="1" allowOverlap="1" wp14:anchorId="5FA2B39F" wp14:editId="141E9236">
              <wp:simplePos x="0" y="0"/>
              <wp:positionH relativeFrom="column">
                <wp:posOffset>-12700</wp:posOffset>
              </wp:positionH>
              <wp:positionV relativeFrom="paragraph">
                <wp:posOffset>208914</wp:posOffset>
              </wp:positionV>
              <wp:extent cx="5772785" cy="0"/>
              <wp:effectExtent l="0" t="0" r="374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785" cy="0"/>
                      </a:xfrm>
                      <a:prstGeom prst="line">
                        <a:avLst/>
                      </a:prstGeom>
                      <a:ln w="1270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28E2DDE0" id="Straight Connector 1"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" strokeweight="1pt">
              <o:lock v:ext="edit" shapetype="f"/>
            </v:line>
          </w:pict>
        </mc:Fallback>
      </mc:AlternateContent>
    </w:r>
  </w:p>
  <w:p w14:paraId="71073A2E" w14:textId="77777777" w:rsidR="00B146C9" w:rsidRDefault="00B146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59384" w14:textId="77777777" w:rsidR="00B146C9" w:rsidRDefault="00E5657F">
    <w:pPr>
      <w:pStyle w:val="Header"/>
      <w:tabs>
        <w:tab w:val="left" w:pos="2058"/>
        <w:tab w:val="left" w:pos="2245"/>
      </w:tabs>
      <w:spacing w:before="120"/>
      <w:rPr>
        <w:b/>
      </w:rPr>
    </w:pPr>
    <w:r>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358923D8" w14:textId="770983F1" w:rsidR="00B146C9" w:rsidRDefault="005F3DC1">
    <w:pPr>
      <w:pStyle w:val="Header"/>
      <w:spacing w:before="120"/>
    </w:pPr>
    <w:r>
      <w:rPr>
        <w:noProof/>
      </w:rPr>
      <mc:AlternateContent>
        <mc:Choice Requires="wps">
          <w:drawing>
            <wp:anchor distT="4294967295" distB="4294967295" distL="0" distR="0" simplePos="0" relativeHeight="251656192" behindDoc="1" locked="0" layoutInCell="1" allowOverlap="1" wp14:anchorId="0F181AA9" wp14:editId="4A1DDF3A">
              <wp:simplePos x="0" y="0"/>
              <wp:positionH relativeFrom="column">
                <wp:posOffset>-12700</wp:posOffset>
              </wp:positionH>
              <wp:positionV relativeFrom="paragraph">
                <wp:posOffset>208914</wp:posOffset>
              </wp:positionV>
              <wp:extent cx="5772785" cy="0"/>
              <wp:effectExtent l="0" t="0" r="3746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785" cy="0"/>
                      </a:xfrm>
                      <a:prstGeom prst="line">
                        <a:avLst/>
                      </a:prstGeom>
                      <a:ln w="1270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D72BC01" id="Straight Connector 1"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" strokeweight="1pt">
              <o:lock v:ext="edit" shapetype="f"/>
            </v:line>
          </w:pict>
        </mc:Fallback>
      </mc:AlternateContent>
    </w:r>
  </w:p>
  <w:p w14:paraId="6930D6BB" w14:textId="77777777" w:rsidR="00B146C9" w:rsidRDefault="00B14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22A30"/>
    <w:multiLevelType w:val="multilevel"/>
    <w:tmpl w:val="73981C1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05168F1"/>
    <w:multiLevelType w:val="multilevel"/>
    <w:tmpl w:val="62D88C88"/>
    <w:lvl w:ilvl="0">
      <w:start w:val="1"/>
      <w:numFmt w:val="upperLetter"/>
      <w:lvlText w:val="%1."/>
      <w:lvlJc w:val="left"/>
      <w:pPr>
        <w:tabs>
          <w:tab w:val="num" w:pos="0"/>
        </w:tabs>
        <w:ind w:left="1212" w:hanging="360"/>
      </w:pPr>
      <w:rPr>
        <w:rFonts w:ascii="Times New Roman" w:hAnsi="Times New Roman"/>
        <w:b/>
        <w:i w:val="0"/>
        <w:sz w:val="20"/>
      </w:rPr>
    </w:lvl>
    <w:lvl w:ilvl="1">
      <w:start w:val="2"/>
      <w:numFmt w:val="decimal"/>
      <w:isLgl/>
      <w:lvlText w:val="%1.%2."/>
      <w:lvlJc w:val="left"/>
      <w:pPr>
        <w:tabs>
          <w:tab w:val="num" w:pos="0"/>
        </w:tabs>
        <w:ind w:left="360" w:hanging="360"/>
      </w:pPr>
      <w:rPr>
        <w:b/>
      </w:rPr>
    </w:lvl>
    <w:lvl w:ilvl="2">
      <w:start w:val="1"/>
      <w:numFmt w:val="decimal"/>
      <w:isLgl/>
      <w:lvlText w:val="%1.%2.%3."/>
      <w:lvlJc w:val="left"/>
      <w:pPr>
        <w:tabs>
          <w:tab w:val="num" w:pos="0"/>
        </w:tabs>
        <w:ind w:left="1572" w:hanging="720"/>
      </w:pPr>
      <w:rPr>
        <w:b/>
      </w:rPr>
    </w:lvl>
    <w:lvl w:ilvl="3">
      <w:start w:val="1"/>
      <w:numFmt w:val="decimal"/>
      <w:isLgl/>
      <w:lvlText w:val="%1.%2.%3.%4."/>
      <w:lvlJc w:val="left"/>
      <w:pPr>
        <w:tabs>
          <w:tab w:val="num" w:pos="0"/>
        </w:tabs>
        <w:ind w:left="1572" w:hanging="720"/>
      </w:pPr>
      <w:rPr>
        <w:b/>
      </w:rPr>
    </w:lvl>
    <w:lvl w:ilvl="4">
      <w:start w:val="1"/>
      <w:numFmt w:val="decimal"/>
      <w:isLgl/>
      <w:lvlText w:val="%1.%2.%3.%4.%5."/>
      <w:lvlJc w:val="left"/>
      <w:pPr>
        <w:tabs>
          <w:tab w:val="num" w:pos="0"/>
        </w:tabs>
        <w:ind w:left="1932" w:hanging="1080"/>
      </w:pPr>
      <w:rPr>
        <w:b/>
      </w:rPr>
    </w:lvl>
    <w:lvl w:ilvl="5">
      <w:start w:val="1"/>
      <w:numFmt w:val="decimal"/>
      <w:isLgl/>
      <w:lvlText w:val="%1.%2.%3.%4.%5.%6."/>
      <w:lvlJc w:val="left"/>
      <w:pPr>
        <w:tabs>
          <w:tab w:val="num" w:pos="0"/>
        </w:tabs>
        <w:ind w:left="1932" w:hanging="1080"/>
      </w:pPr>
      <w:rPr>
        <w:b/>
      </w:rPr>
    </w:lvl>
    <w:lvl w:ilvl="6">
      <w:start w:val="1"/>
      <w:numFmt w:val="decimal"/>
      <w:isLgl/>
      <w:lvlText w:val="%1.%2.%3.%4.%5.%6.%7."/>
      <w:lvlJc w:val="left"/>
      <w:pPr>
        <w:tabs>
          <w:tab w:val="num" w:pos="0"/>
        </w:tabs>
        <w:ind w:left="1932" w:hanging="1080"/>
      </w:pPr>
      <w:rPr>
        <w:b/>
      </w:rPr>
    </w:lvl>
    <w:lvl w:ilvl="7">
      <w:start w:val="1"/>
      <w:numFmt w:val="decimal"/>
      <w:isLgl/>
      <w:lvlText w:val="%1.%2.%3.%4.%5.%6.%7.%8."/>
      <w:lvlJc w:val="left"/>
      <w:pPr>
        <w:tabs>
          <w:tab w:val="num" w:pos="0"/>
        </w:tabs>
        <w:ind w:left="2292" w:hanging="1440"/>
      </w:pPr>
      <w:rPr>
        <w:b/>
      </w:rPr>
    </w:lvl>
    <w:lvl w:ilvl="8">
      <w:start w:val="1"/>
      <w:numFmt w:val="decimal"/>
      <w:isLgl/>
      <w:lvlText w:val="%1.%2.%3.%4.%5.%6.%7.%8.%9."/>
      <w:lvlJc w:val="left"/>
      <w:pPr>
        <w:tabs>
          <w:tab w:val="num" w:pos="0"/>
        </w:tabs>
        <w:ind w:left="2292" w:hanging="1440"/>
      </w:pPr>
      <w:rPr>
        <w:b/>
      </w:rPr>
    </w:lvl>
  </w:abstractNum>
  <w:abstractNum w:abstractNumId="2">
    <w:nsid w:val="28E175B3"/>
    <w:multiLevelType w:val="multilevel"/>
    <w:tmpl w:val="37145E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nsid w:val="447A4B50"/>
    <w:multiLevelType w:val="multilevel"/>
    <w:tmpl w:val="F45884DE"/>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55305508"/>
    <w:multiLevelType w:val="multilevel"/>
    <w:tmpl w:val="CCEADF04"/>
    <w:lvl w:ilvl="0">
      <w:start w:val="1"/>
      <w:numFmt w:val="upp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A23334E"/>
    <w:multiLevelType w:val="multilevel"/>
    <w:tmpl w:val="00B67DC2"/>
    <w:lvl w:ilvl="0">
      <w:start w:val="1"/>
      <w:numFmt w:val="bullet"/>
      <w:lvlText w:val=""/>
      <w:lvlJc w:val="left"/>
      <w:pPr>
        <w:tabs>
          <w:tab w:val="num" w:pos="0"/>
        </w:tabs>
        <w:ind w:left="1212" w:hanging="360"/>
      </w:pPr>
      <w:rPr>
        <w:rFonts w:ascii="Symbol" w:hAnsi="Symbol" w:cs="Symbol" w:hint="default"/>
      </w:rPr>
    </w:lvl>
    <w:lvl w:ilvl="1">
      <w:start w:val="1"/>
      <w:numFmt w:val="bullet"/>
      <w:lvlText w:val="o"/>
      <w:lvlJc w:val="left"/>
      <w:pPr>
        <w:tabs>
          <w:tab w:val="num" w:pos="0"/>
        </w:tabs>
        <w:ind w:left="1932" w:hanging="360"/>
      </w:pPr>
      <w:rPr>
        <w:rFonts w:ascii="Courier New" w:hAnsi="Courier New" w:cs="Courier New" w:hint="default"/>
      </w:rPr>
    </w:lvl>
    <w:lvl w:ilvl="2">
      <w:start w:val="1"/>
      <w:numFmt w:val="bullet"/>
      <w:lvlText w:val=""/>
      <w:lvlJc w:val="left"/>
      <w:pPr>
        <w:tabs>
          <w:tab w:val="num" w:pos="0"/>
        </w:tabs>
        <w:ind w:left="2652" w:hanging="360"/>
      </w:pPr>
      <w:rPr>
        <w:rFonts w:ascii="Wingdings" w:hAnsi="Wingdings" w:cs="Wingdings" w:hint="default"/>
      </w:rPr>
    </w:lvl>
    <w:lvl w:ilvl="3">
      <w:start w:val="1"/>
      <w:numFmt w:val="bullet"/>
      <w:lvlText w:val=""/>
      <w:lvlJc w:val="left"/>
      <w:pPr>
        <w:tabs>
          <w:tab w:val="num" w:pos="0"/>
        </w:tabs>
        <w:ind w:left="3372" w:hanging="360"/>
      </w:pPr>
      <w:rPr>
        <w:rFonts w:ascii="Symbol" w:hAnsi="Symbol" w:cs="Symbol" w:hint="default"/>
      </w:rPr>
    </w:lvl>
    <w:lvl w:ilvl="4">
      <w:start w:val="1"/>
      <w:numFmt w:val="bullet"/>
      <w:lvlText w:val="o"/>
      <w:lvlJc w:val="left"/>
      <w:pPr>
        <w:tabs>
          <w:tab w:val="num" w:pos="0"/>
        </w:tabs>
        <w:ind w:left="4092" w:hanging="360"/>
      </w:pPr>
      <w:rPr>
        <w:rFonts w:ascii="Courier New" w:hAnsi="Courier New" w:cs="Courier New" w:hint="default"/>
      </w:rPr>
    </w:lvl>
    <w:lvl w:ilvl="5">
      <w:start w:val="1"/>
      <w:numFmt w:val="bullet"/>
      <w:lvlText w:val=""/>
      <w:lvlJc w:val="left"/>
      <w:pPr>
        <w:tabs>
          <w:tab w:val="num" w:pos="0"/>
        </w:tabs>
        <w:ind w:left="4812" w:hanging="360"/>
      </w:pPr>
      <w:rPr>
        <w:rFonts w:ascii="Wingdings" w:hAnsi="Wingdings" w:cs="Wingdings" w:hint="default"/>
      </w:rPr>
    </w:lvl>
    <w:lvl w:ilvl="6">
      <w:start w:val="1"/>
      <w:numFmt w:val="bullet"/>
      <w:lvlText w:val=""/>
      <w:lvlJc w:val="left"/>
      <w:pPr>
        <w:tabs>
          <w:tab w:val="num" w:pos="0"/>
        </w:tabs>
        <w:ind w:left="5532" w:hanging="360"/>
      </w:pPr>
      <w:rPr>
        <w:rFonts w:ascii="Symbol" w:hAnsi="Symbol" w:cs="Symbol" w:hint="default"/>
      </w:rPr>
    </w:lvl>
    <w:lvl w:ilvl="7">
      <w:start w:val="1"/>
      <w:numFmt w:val="bullet"/>
      <w:lvlText w:val="o"/>
      <w:lvlJc w:val="left"/>
      <w:pPr>
        <w:tabs>
          <w:tab w:val="num" w:pos="0"/>
        </w:tabs>
        <w:ind w:left="6252" w:hanging="360"/>
      </w:pPr>
      <w:rPr>
        <w:rFonts w:ascii="Courier New" w:hAnsi="Courier New" w:cs="Courier New" w:hint="default"/>
      </w:rPr>
    </w:lvl>
    <w:lvl w:ilvl="8">
      <w:start w:val="1"/>
      <w:numFmt w:val="bullet"/>
      <w:lvlText w:val=""/>
      <w:lvlJc w:val="left"/>
      <w:pPr>
        <w:tabs>
          <w:tab w:val="num" w:pos="0"/>
        </w:tabs>
        <w:ind w:left="6972" w:hanging="360"/>
      </w:pPr>
      <w:rPr>
        <w:rFonts w:ascii="Wingdings" w:hAnsi="Wingdings" w:cs="Wingdings" w:hint="default"/>
      </w:rPr>
    </w:lvl>
  </w:abstractNum>
  <w:abstractNum w:abstractNumId="6">
    <w:nsid w:val="66E52B52"/>
    <w:multiLevelType w:val="multilevel"/>
    <w:tmpl w:val="6E52C46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68F3761A"/>
    <w:multiLevelType w:val="multilevel"/>
    <w:tmpl w:val="16E474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6EDD5C82"/>
    <w:multiLevelType w:val="multilevel"/>
    <w:tmpl w:val="56E28054"/>
    <w:lvl w:ilvl="0">
      <w:start w:val="1"/>
      <w:numFmt w:val="upperLetter"/>
      <w:lvlText w:val="%1."/>
      <w:lvlJc w:val="left"/>
      <w:pPr>
        <w:tabs>
          <w:tab w:val="num" w:pos="0"/>
        </w:tabs>
        <w:ind w:left="360" w:hanging="360"/>
      </w:pPr>
      <w:rPr>
        <w:rFonts w:ascii="Times New Roman" w:hAnsi="Times New Roman"/>
        <w:b/>
        <w:i w:val="0"/>
        <w:sz w:val="20"/>
      </w:rPr>
    </w:lvl>
    <w:lvl w:ilvl="1">
      <w:start w:val="2"/>
      <w:numFmt w:val="decimal"/>
      <w:isLgl/>
      <w:lvlText w:val="%1.%2."/>
      <w:lvlJc w:val="left"/>
      <w:pPr>
        <w:tabs>
          <w:tab w:val="num" w:pos="0"/>
        </w:tabs>
        <w:ind w:left="-492" w:hanging="360"/>
      </w:pPr>
      <w:rPr>
        <w:b/>
      </w:rPr>
    </w:lvl>
    <w:lvl w:ilvl="2">
      <w:start w:val="1"/>
      <w:numFmt w:val="decimal"/>
      <w:isLgl/>
      <w:lvlText w:val="%1.%2.%3."/>
      <w:lvlJc w:val="left"/>
      <w:pPr>
        <w:tabs>
          <w:tab w:val="num" w:pos="0"/>
        </w:tabs>
        <w:ind w:left="720" w:hanging="720"/>
      </w:pPr>
      <w:rPr>
        <w:b/>
      </w:rPr>
    </w:lvl>
    <w:lvl w:ilvl="3">
      <w:start w:val="1"/>
      <w:numFmt w:val="decimal"/>
      <w:isLgl/>
      <w:lvlText w:val="%1.%2.%3.%4."/>
      <w:lvlJc w:val="left"/>
      <w:pPr>
        <w:tabs>
          <w:tab w:val="num" w:pos="0"/>
        </w:tabs>
        <w:ind w:left="720" w:hanging="720"/>
      </w:pPr>
      <w:rPr>
        <w:b/>
      </w:rPr>
    </w:lvl>
    <w:lvl w:ilvl="4">
      <w:start w:val="1"/>
      <w:numFmt w:val="decimal"/>
      <w:isLgl/>
      <w:lvlText w:val="%1.%2.%3.%4.%5."/>
      <w:lvlJc w:val="left"/>
      <w:pPr>
        <w:tabs>
          <w:tab w:val="num" w:pos="0"/>
        </w:tabs>
        <w:ind w:left="1080" w:hanging="1080"/>
      </w:pPr>
      <w:rPr>
        <w:b/>
      </w:rPr>
    </w:lvl>
    <w:lvl w:ilvl="5">
      <w:start w:val="1"/>
      <w:numFmt w:val="decimal"/>
      <w:isLgl/>
      <w:lvlText w:val="%1.%2.%3.%4.%5.%6."/>
      <w:lvlJc w:val="left"/>
      <w:pPr>
        <w:tabs>
          <w:tab w:val="num" w:pos="0"/>
        </w:tabs>
        <w:ind w:left="1080" w:hanging="1080"/>
      </w:pPr>
      <w:rPr>
        <w:b/>
      </w:rPr>
    </w:lvl>
    <w:lvl w:ilvl="6">
      <w:start w:val="1"/>
      <w:numFmt w:val="decimal"/>
      <w:isLgl/>
      <w:lvlText w:val="%1.%2.%3.%4.%5.%6.%7."/>
      <w:lvlJc w:val="left"/>
      <w:pPr>
        <w:tabs>
          <w:tab w:val="num" w:pos="0"/>
        </w:tabs>
        <w:ind w:left="1080" w:hanging="1080"/>
      </w:pPr>
      <w:rPr>
        <w:b/>
      </w:rPr>
    </w:lvl>
    <w:lvl w:ilvl="7">
      <w:start w:val="1"/>
      <w:numFmt w:val="decimal"/>
      <w:isLgl/>
      <w:lvlText w:val="%1.%2.%3.%4.%5.%6.%7.%8."/>
      <w:lvlJc w:val="left"/>
      <w:pPr>
        <w:tabs>
          <w:tab w:val="num" w:pos="0"/>
        </w:tabs>
        <w:ind w:left="1440" w:hanging="1440"/>
      </w:pPr>
      <w:rPr>
        <w:b/>
      </w:rPr>
    </w:lvl>
    <w:lvl w:ilvl="8">
      <w:start w:val="1"/>
      <w:numFmt w:val="decimal"/>
      <w:isLgl/>
      <w:lvlText w:val="%1.%2.%3.%4.%5.%6.%7.%8.%9."/>
      <w:lvlJc w:val="left"/>
      <w:pPr>
        <w:tabs>
          <w:tab w:val="num" w:pos="0"/>
        </w:tabs>
        <w:ind w:left="1440" w:hanging="1440"/>
      </w:pPr>
      <w:rPr>
        <w:b/>
      </w:rPr>
    </w:lvl>
  </w:abstractNum>
  <w:abstractNum w:abstractNumId="9">
    <w:nsid w:val="71DD70E3"/>
    <w:multiLevelType w:val="multilevel"/>
    <w:tmpl w:val="26E475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73443EE2"/>
    <w:multiLevelType w:val="multilevel"/>
    <w:tmpl w:val="5F2486F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765B506D"/>
    <w:multiLevelType w:val="multilevel"/>
    <w:tmpl w:val="6A2C76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9"/>
  </w:num>
  <w:num w:numId="3">
    <w:abstractNumId w:val="1"/>
  </w:num>
  <w:num w:numId="4">
    <w:abstractNumId w:val="8"/>
  </w:num>
  <w:num w:numId="5">
    <w:abstractNumId w:val="3"/>
  </w:num>
  <w:num w:numId="6">
    <w:abstractNumId w:val="7"/>
  </w:num>
  <w:num w:numId="7">
    <w:abstractNumId w:val="5"/>
  </w:num>
  <w:num w:numId="8">
    <w:abstractNumId w:val="10"/>
  </w:num>
  <w:num w:numId="9">
    <w:abstractNumId w:val="2"/>
  </w:num>
  <w:num w:numId="10">
    <w:abstractNumId w:val="4"/>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C9"/>
    <w:rsid w:val="0025223B"/>
    <w:rsid w:val="002927EB"/>
    <w:rsid w:val="00413E3F"/>
    <w:rsid w:val="0041607A"/>
    <w:rsid w:val="004A5B1A"/>
    <w:rsid w:val="005C7C19"/>
    <w:rsid w:val="005F3DC1"/>
    <w:rsid w:val="00675769"/>
    <w:rsid w:val="00A334D8"/>
    <w:rsid w:val="00A34373"/>
    <w:rsid w:val="00A756BE"/>
    <w:rsid w:val="00AA21C3"/>
    <w:rsid w:val="00B146C9"/>
    <w:rsid w:val="00B31D25"/>
    <w:rsid w:val="00B839D3"/>
    <w:rsid w:val="00CE7572"/>
    <w:rsid w:val="00D21FB0"/>
    <w:rsid w:val="00D51D4B"/>
    <w:rsid w:val="00E5657F"/>
    <w:rsid w:val="00E63F3B"/>
  </w:rsids>
  <m:mathPr>
    <m:mathFont m:val="Cambria Math"/>
    <m:brkBin m:val="before"/>
    <m:brkBinSub m:val="--"/>
    <m:smallFrac m:val="0"/>
    <m:dispDef/>
    <m:lMargin m:val="0"/>
    <m:rMargin m:val="0"/>
    <m:defJc m:val="centerGroup"/>
    <m:wrapIndent m:val="1440"/>
    <m:intLim m:val="subSup"/>
    <m:naryLim m:val="undOvr"/>
  </m:mathPr>
  <w:themeFontLang w:val="en-ID"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44F12"/>
  <w15:docId w15:val="{21C477FD-2FFF-4683-BF32-0F0CEB9E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D" w:eastAsia="en-ID"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A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8A60E0"/>
    <w:rPr>
      <w:rFonts w:ascii="Cambria" w:eastAsia="Times New Roman" w:hAnsi="Cambria" w:cs="Times New Roman"/>
      <w:b/>
      <w:bCs/>
      <w:kern w:val="2"/>
      <w:sz w:val="32"/>
      <w:szCs w:val="32"/>
    </w:rPr>
  </w:style>
  <w:style w:type="character" w:customStyle="1" w:styleId="Heading2Char">
    <w:name w:val="Heading 2 Char"/>
    <w:link w:val="Heading2"/>
    <w:uiPriority w:val="99"/>
    <w:qFormat/>
    <w:rsid w:val="008A60E0"/>
    <w:rPr>
      <w:rFonts w:ascii="Cambria" w:eastAsia="Times New Roman" w:hAnsi="Cambria" w:cs="Times New Roman"/>
      <w:b/>
      <w:bCs/>
      <w:i/>
      <w:iCs/>
      <w:sz w:val="28"/>
      <w:szCs w:val="28"/>
    </w:rPr>
  </w:style>
  <w:style w:type="character" w:customStyle="1" w:styleId="Heading3Char">
    <w:name w:val="Heading 3 Char"/>
    <w:link w:val="Heading3"/>
    <w:uiPriority w:val="99"/>
    <w:qFormat/>
    <w:rsid w:val="009E48B6"/>
    <w:rPr>
      <w:rFonts w:ascii="Arial" w:eastAsia="Times New Roman" w:hAnsi="Arial" w:cs="Arial"/>
      <w:b/>
      <w:bCs/>
      <w:sz w:val="26"/>
      <w:szCs w:val="26"/>
      <w:lang w:val="en-US"/>
    </w:rPr>
  </w:style>
  <w:style w:type="character" w:customStyle="1" w:styleId="Heading4Char">
    <w:name w:val="Heading 4 Char"/>
    <w:link w:val="Heading4"/>
    <w:qFormat/>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qFormat/>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qFormat/>
    <w:rsid w:val="00755523"/>
    <w:rPr>
      <w:rFonts w:ascii="Cambria" w:eastAsia="Times New Roman" w:hAnsi="Cambria" w:cs="Times New Roman"/>
      <w:i/>
      <w:iCs/>
      <w:color w:val="404040"/>
      <w:lang w:val="en-US" w:eastAsia="en-US"/>
    </w:rPr>
  </w:style>
  <w:style w:type="character" w:customStyle="1" w:styleId="HeaderChar">
    <w:name w:val="Header Char"/>
    <w:basedOn w:val="DefaultParagraphFont"/>
    <w:link w:val="Header"/>
    <w:uiPriority w:val="99"/>
    <w:qFormat/>
    <w:rsid w:val="009135AA"/>
  </w:style>
  <w:style w:type="character" w:customStyle="1" w:styleId="FooterChar">
    <w:name w:val="Footer Char"/>
    <w:basedOn w:val="DefaultParagraphFont"/>
    <w:link w:val="Footer"/>
    <w:uiPriority w:val="99"/>
    <w:qFormat/>
    <w:rsid w:val="009135AA"/>
  </w:style>
  <w:style w:type="character" w:customStyle="1" w:styleId="BalloonTextChar">
    <w:name w:val="Balloon Text Char"/>
    <w:link w:val="BalloonText"/>
    <w:uiPriority w:val="99"/>
    <w:qFormat/>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qFormat/>
    <w:rsid w:val="00C80AD8"/>
    <w:rPr>
      <w:i/>
      <w:iCs/>
    </w:rPr>
  </w:style>
  <w:style w:type="character" w:styleId="HTMLCite">
    <w:name w:val="HTML Cite"/>
    <w:uiPriority w:val="99"/>
    <w:qFormat/>
    <w:rsid w:val="00C80AD8"/>
    <w:rPr>
      <w:i/>
      <w:iCs/>
    </w:rPr>
  </w:style>
  <w:style w:type="character" w:customStyle="1" w:styleId="BodyTextChar">
    <w:name w:val="Body Text Char"/>
    <w:link w:val="BodyText"/>
    <w:qFormat/>
    <w:rsid w:val="009E48B6"/>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qFormat/>
    <w:rsid w:val="00245605"/>
  </w:style>
  <w:style w:type="character" w:customStyle="1" w:styleId="BodyTextIndent3Char">
    <w:name w:val="Body Text Indent 3 Char"/>
    <w:link w:val="BodyTextIndent3"/>
    <w:uiPriority w:val="99"/>
    <w:qFormat/>
    <w:rsid w:val="008A60E0"/>
    <w:rPr>
      <w:rFonts w:ascii="Times New Roman" w:eastAsia="Lucida Sans Unicode" w:hAnsi="Times New Roman" w:cs="Mangal"/>
      <w:kern w:val="2"/>
      <w:sz w:val="16"/>
      <w:szCs w:val="14"/>
      <w:lang w:val="id-ID" w:eastAsia="hi-IN" w:bidi="hi-IN"/>
    </w:rPr>
  </w:style>
  <w:style w:type="character" w:customStyle="1" w:styleId="NormalWebChar">
    <w:name w:val="Normal (Web) Char"/>
    <w:link w:val="NormalWeb"/>
    <w:uiPriority w:val="99"/>
    <w:qFormat/>
    <w:rsid w:val="008A60E0"/>
    <w:rPr>
      <w:rFonts w:ascii="Times New Roman" w:eastAsia="Times New Roman" w:hAnsi="Times New Roman"/>
      <w:sz w:val="24"/>
      <w:szCs w:val="24"/>
    </w:rPr>
  </w:style>
  <w:style w:type="character" w:customStyle="1" w:styleId="BodyText3Char">
    <w:name w:val="Body Text 3 Char"/>
    <w:link w:val="BodyText3"/>
    <w:uiPriority w:val="99"/>
    <w:qFormat/>
    <w:rsid w:val="008A60E0"/>
    <w:rPr>
      <w:rFonts w:ascii="Times New Roman" w:eastAsia="Lucida Sans Unicode" w:hAnsi="Times New Roman" w:cs="Mangal"/>
      <w:kern w:val="2"/>
      <w:sz w:val="16"/>
      <w:szCs w:val="14"/>
      <w:lang w:val="id-ID" w:eastAsia="hi-IN" w:bidi="hi-IN"/>
    </w:rPr>
  </w:style>
  <w:style w:type="character" w:customStyle="1" w:styleId="SubtitleChar">
    <w:name w:val="Subtitle Char"/>
    <w:link w:val="Subtitle"/>
    <w:qFormat/>
    <w:rsid w:val="008A60E0"/>
    <w:rPr>
      <w:rFonts w:ascii="Cambria" w:hAnsi="Cambria" w:cs="Cambria"/>
      <w:sz w:val="24"/>
      <w:szCs w:val="24"/>
    </w:rPr>
  </w:style>
  <w:style w:type="character" w:customStyle="1" w:styleId="BodyTextIndentChar">
    <w:name w:val="Body Text Indent Char"/>
    <w:link w:val="BodyTextIndent"/>
    <w:uiPriority w:val="99"/>
    <w:qFormat/>
    <w:rsid w:val="0003054B"/>
    <w:rPr>
      <w:rFonts w:ascii="Times New Roman" w:eastAsia="Times New Roman" w:hAnsi="Times New Roman"/>
      <w:sz w:val="24"/>
      <w:szCs w:val="24"/>
    </w:rPr>
  </w:style>
  <w:style w:type="character" w:customStyle="1" w:styleId="BodyTextIndent2Char">
    <w:name w:val="Body Text Indent 2 Char"/>
    <w:link w:val="BodyTextIndent2"/>
    <w:uiPriority w:val="99"/>
    <w:semiHidden/>
    <w:qFormat/>
    <w:rsid w:val="0003054B"/>
    <w:rPr>
      <w:rFonts w:ascii="Times New Roman" w:eastAsia="Times New Roman" w:hAnsi="Times New Roman"/>
      <w:sz w:val="24"/>
      <w:szCs w:val="24"/>
    </w:rPr>
  </w:style>
  <w:style w:type="character" w:customStyle="1" w:styleId="apple-style-span">
    <w:name w:val="apple-style-span"/>
    <w:basedOn w:val="DefaultParagraphFont"/>
    <w:qFormat/>
    <w:rsid w:val="003B6A05"/>
  </w:style>
  <w:style w:type="character" w:customStyle="1" w:styleId="TitleChar">
    <w:name w:val="Title Char"/>
    <w:link w:val="Title"/>
    <w:uiPriority w:val="99"/>
    <w:qFormat/>
    <w:rsid w:val="000F3C4D"/>
    <w:rPr>
      <w:rFonts w:ascii="Times New Roman" w:eastAsia="Times New Roman" w:hAnsi="Times New Roman"/>
      <w:b/>
    </w:rPr>
  </w:style>
  <w:style w:type="character" w:customStyle="1" w:styleId="hps">
    <w:name w:val="hps"/>
    <w:basedOn w:val="DefaultParagraphFont"/>
    <w:qFormat/>
    <w:rsid w:val="00A95754"/>
  </w:style>
  <w:style w:type="character" w:customStyle="1" w:styleId="judulChar">
    <w:name w:val="judul Char"/>
    <w:link w:val="judul"/>
    <w:uiPriority w:val="99"/>
    <w:qFormat/>
    <w:rsid w:val="00F011E4"/>
    <w:rPr>
      <w:rFonts w:ascii="Times New Roman" w:eastAsia="Times New Roman" w:hAnsi="Times New Roman"/>
      <w:b w:val="0"/>
      <w:bCs/>
      <w:kern w:val="2"/>
      <w:sz w:val="24"/>
      <w:szCs w:val="24"/>
      <w:lang w:val="en-US" w:eastAsia="en-US"/>
    </w:rPr>
  </w:style>
  <w:style w:type="character" w:customStyle="1" w:styleId="subjudulChar">
    <w:name w:val="sub judul Char"/>
    <w:link w:val="subjudul"/>
    <w:uiPriority w:val="99"/>
    <w:qFormat/>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qFormat/>
    <w:rsid w:val="00F011E4"/>
  </w:style>
  <w:style w:type="character" w:customStyle="1" w:styleId="BodyText2Char">
    <w:name w:val="Body Text 2 Char"/>
    <w:link w:val="BodyText2"/>
    <w:qFormat/>
    <w:rsid w:val="00012B22"/>
    <w:rPr>
      <w:rFonts w:ascii="Times New Roman" w:eastAsia="Times New Roman" w:hAnsi="Times New Roman"/>
      <w:sz w:val="24"/>
      <w:szCs w:val="24"/>
      <w:lang w:val="en-US" w:eastAsia="en-US"/>
    </w:rPr>
  </w:style>
  <w:style w:type="character" w:customStyle="1" w:styleId="FootnoteTextChar">
    <w:name w:val="Footnote Text Char"/>
    <w:link w:val="FootnoteText"/>
    <w:semiHidden/>
    <w:qFormat/>
    <w:rsid w:val="00012B22"/>
    <w:rPr>
      <w:rFonts w:ascii="Times New Roman" w:eastAsia="Times New Roman" w:hAnsi="Times New Roman"/>
      <w:lang w:val="en-US" w:eastAsia="en-US"/>
    </w:rPr>
  </w:style>
  <w:style w:type="character" w:customStyle="1" w:styleId="nw">
    <w:name w:val="nw"/>
    <w:basedOn w:val="DefaultParagraphFont"/>
    <w:qFormat/>
    <w:rsid w:val="00821833"/>
  </w:style>
  <w:style w:type="character" w:customStyle="1" w:styleId="a">
    <w:name w:val="a"/>
    <w:basedOn w:val="DefaultParagraphFont"/>
    <w:qFormat/>
    <w:rsid w:val="0080046B"/>
  </w:style>
  <w:style w:type="character" w:customStyle="1" w:styleId="AbstractChar">
    <w:name w:val="Abstract Char"/>
    <w:link w:val="Abstract"/>
    <w:qFormat/>
    <w:rsid w:val="00AE5705"/>
    <w:rPr>
      <w:rFonts w:eastAsia="Times New Roman"/>
      <w:b/>
      <w:bCs/>
      <w:sz w:val="18"/>
      <w:szCs w:val="18"/>
      <w:lang w:val="en-US" w:eastAsia="en-US" w:bidi="ar-SA"/>
    </w:rPr>
  </w:style>
  <w:style w:type="character" w:styleId="Strong">
    <w:name w:val="Strong"/>
    <w:uiPriority w:val="22"/>
    <w:qFormat/>
    <w:rsid w:val="00BA2E18"/>
    <w:rPr>
      <w:b/>
      <w:bCs/>
    </w:rPr>
  </w:style>
  <w:style w:type="character" w:customStyle="1" w:styleId="NoSpacingChar">
    <w:name w:val="No Spacing Char"/>
    <w:link w:val="NoSpacing"/>
    <w:uiPriority w:val="1"/>
    <w:qFormat/>
    <w:rsid w:val="00E310FC"/>
    <w:rPr>
      <w:sz w:val="22"/>
      <w:szCs w:val="22"/>
      <w:lang w:val="en-US" w:eastAsia="en-US" w:bidi="ar-SA"/>
    </w:rPr>
  </w:style>
  <w:style w:type="character" w:customStyle="1" w:styleId="apple-converted-space">
    <w:name w:val="apple-converted-space"/>
    <w:basedOn w:val="DefaultParagraphFont"/>
    <w:qFormat/>
    <w:rsid w:val="006E6176"/>
  </w:style>
  <w:style w:type="character" w:styleId="SubtleEmphasis">
    <w:name w:val="Subtle Emphasis"/>
    <w:uiPriority w:val="19"/>
    <w:qFormat/>
    <w:rsid w:val="00ED6CDD"/>
    <w:rPr>
      <w:i/>
      <w:iCs/>
      <w:color w:val="808080"/>
    </w:rPr>
  </w:style>
  <w:style w:type="character" w:customStyle="1" w:styleId="longtext">
    <w:name w:val="long_text"/>
    <w:basedOn w:val="DefaultParagraphFont"/>
    <w:qFormat/>
    <w:rsid w:val="00755018"/>
  </w:style>
  <w:style w:type="character" w:customStyle="1" w:styleId="e-mail">
    <w:name w:val="e-mail"/>
    <w:qFormat/>
    <w:rsid w:val="000044B4"/>
    <w:rPr>
      <w:rFonts w:ascii="Courier" w:hAnsi="Courier"/>
      <w:lang w:val="en-US"/>
    </w:rPr>
  </w:style>
  <w:style w:type="character" w:customStyle="1" w:styleId="abscitationtitle">
    <w:name w:val="abs_citation_title"/>
    <w:basedOn w:val="DefaultParagraphFont"/>
    <w:qFormat/>
    <w:rsid w:val="000044B4"/>
  </w:style>
  <w:style w:type="character" w:customStyle="1" w:styleId="commentbody">
    <w:name w:val="commentbody"/>
    <w:basedOn w:val="DefaultParagraphFont"/>
    <w:qFormat/>
    <w:rsid w:val="00654D18"/>
  </w:style>
  <w:style w:type="character" w:customStyle="1" w:styleId="BulletedaChar">
    <w:name w:val="Bulleted (a) Char"/>
    <w:link w:val="Bulleteda"/>
    <w:qFormat/>
    <w:rsid w:val="00654D18"/>
    <w:rPr>
      <w:rFonts w:ascii="Times New Roman" w:eastAsia="Times New Roman" w:hAnsi="Times New Roman"/>
      <w:lang w:eastAsia="zh-CN"/>
    </w:rPr>
  </w:style>
  <w:style w:type="character" w:customStyle="1" w:styleId="PustakaIsiChar">
    <w:name w:val="Pustaka Isi Char"/>
    <w:link w:val="PustakaIsi"/>
    <w:qFormat/>
    <w:rsid w:val="00654D18"/>
    <w:rPr>
      <w:rFonts w:ascii="Times New Roman" w:eastAsia="Times New Roman" w:hAnsi="Times New Roman"/>
      <w:lang w:eastAsia="zh-CN"/>
    </w:rPr>
  </w:style>
  <w:style w:type="character" w:customStyle="1" w:styleId="mw-headline">
    <w:name w:val="mw-headline"/>
    <w:basedOn w:val="DefaultParagraphFont"/>
    <w:qFormat/>
    <w:rsid w:val="00C3542F"/>
  </w:style>
  <w:style w:type="character" w:customStyle="1" w:styleId="atn">
    <w:name w:val="atn"/>
    <w:basedOn w:val="DefaultParagraphFont"/>
    <w:qFormat/>
    <w:rsid w:val="006D106B"/>
  </w:style>
  <w:style w:type="character" w:customStyle="1" w:styleId="UnresolvedMention1">
    <w:name w:val="Unresolved Mention1"/>
    <w:basedOn w:val="DefaultParagraphFont"/>
    <w:uiPriority w:val="99"/>
    <w:semiHidden/>
    <w:unhideWhenUsed/>
    <w:qFormat/>
    <w:rsid w:val="009A3EAD"/>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9E48B6"/>
    <w:pPr>
      <w:spacing w:after="0" w:line="240" w:lineRule="auto"/>
      <w:jc w:val="both"/>
    </w:pPr>
    <w:rPr>
      <w:rFonts w:ascii="Times New Roman" w:eastAsia="Times New Roman" w:hAnsi="Times New Roman"/>
      <w:sz w:val="24"/>
      <w:szCs w:val="24"/>
      <w:lang w:eastAsia="x-none"/>
    </w:rPr>
  </w:style>
  <w:style w:type="paragraph" w:styleId="List">
    <w:name w:val="List"/>
    <w:basedOn w:val="BodyText"/>
    <w:rPr>
      <w:rFonts w:cs="Noto Sans Devanagari"/>
    </w:rPr>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paragraph" w:styleId="BalloonText">
    <w:name w:val="Balloon Text"/>
    <w:basedOn w:val="Normal"/>
    <w:link w:val="BalloonTextChar"/>
    <w:uiPriority w:val="99"/>
    <w:unhideWhenUsed/>
    <w:qFormat/>
    <w:rsid w:val="009135AA"/>
    <w:pPr>
      <w:spacing w:after="0" w:line="240" w:lineRule="auto"/>
    </w:pPr>
    <w:rPr>
      <w:rFonts w:ascii="Tahoma" w:hAnsi="Tahoma"/>
      <w:sz w:val="16"/>
      <w:szCs w:val="16"/>
      <w:lang w:val="x-none" w:eastAsia="x-none"/>
    </w:rPr>
  </w:style>
  <w:style w:type="paragraph" w:customStyle="1" w:styleId="Default">
    <w:name w:val="Default"/>
    <w:uiPriority w:val="99"/>
    <w:qFormat/>
    <w:rsid w:val="009E48B6"/>
    <w:rPr>
      <w:rFonts w:ascii="Thorndale AMT" w:eastAsia="Times New Roman" w:hAnsi="Thorndale AMT"/>
      <w:color w:val="000000"/>
      <w:sz w:val="24"/>
      <w:szCs w:val="24"/>
      <w:lang w:val="en-US" w:eastAsia="en-US"/>
    </w:rPr>
  </w:style>
  <w:style w:type="paragraph" w:styleId="ListParagraph">
    <w:name w:val="List Paragraph"/>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val="x-none" w:eastAsia="x-none"/>
    </w:rPr>
  </w:style>
  <w:style w:type="paragraph" w:styleId="BodyTextIndent3">
    <w:name w:val="Body Text Indent 3"/>
    <w:basedOn w:val="Normal"/>
    <w:link w:val="BodyTextIndent3Char"/>
    <w:uiPriority w:val="99"/>
    <w:unhideWhenUsed/>
    <w:qFormat/>
    <w:rsid w:val="008A60E0"/>
    <w:pPr>
      <w:widowControl w:val="0"/>
      <w:spacing w:after="120" w:line="240" w:lineRule="auto"/>
      <w:ind w:left="360"/>
    </w:pPr>
    <w:rPr>
      <w:rFonts w:ascii="Times New Roman" w:eastAsia="Lucida Sans Unicode" w:hAnsi="Times New Roman" w:cs="Mangal"/>
      <w:kern w:val="2"/>
      <w:sz w:val="16"/>
      <w:szCs w:val="14"/>
      <w:lang w:val="id-ID" w:eastAsia="hi-IN" w:bidi="hi-IN"/>
    </w:rPr>
  </w:style>
  <w:style w:type="paragraph" w:styleId="NormalWeb">
    <w:name w:val="Normal (Web)"/>
    <w:basedOn w:val="Normal"/>
    <w:link w:val="NormalWebChar"/>
    <w:uiPriority w:val="99"/>
    <w:qFormat/>
    <w:rsid w:val="008A60E0"/>
    <w:pPr>
      <w:spacing w:beforeAutospacing="1" w:afterAutospacing="1" w:line="240" w:lineRule="auto"/>
    </w:pPr>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qFormat/>
    <w:rsid w:val="008A60E0"/>
    <w:pPr>
      <w:widowControl w:val="0"/>
      <w:spacing w:after="120" w:line="240" w:lineRule="auto"/>
    </w:pPr>
    <w:rPr>
      <w:rFonts w:ascii="Times New Roman" w:eastAsia="Lucida Sans Unicode" w:hAnsi="Times New Roman" w:cs="Mangal"/>
      <w:kern w:val="2"/>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val="x-none" w:eastAsia="x-none"/>
    </w:r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val="x-none" w:eastAsia="x-none"/>
    </w:rPr>
  </w:style>
  <w:style w:type="paragraph" w:styleId="BodyTextIndent2">
    <w:name w:val="Body Text Indent 2"/>
    <w:basedOn w:val="Normal"/>
    <w:link w:val="BodyTextIndent2Char"/>
    <w:uiPriority w:val="99"/>
    <w:semiHidden/>
    <w:unhideWhenUsed/>
    <w:qFormat/>
    <w:rsid w:val="0003054B"/>
    <w:pPr>
      <w:spacing w:after="120" w:line="480" w:lineRule="auto"/>
      <w:ind w:left="360"/>
    </w:pPr>
    <w:rPr>
      <w:rFonts w:ascii="Times New Roman" w:eastAsia="Times New Roman" w:hAnsi="Times New Roman"/>
      <w:sz w:val="24"/>
      <w:szCs w:val="24"/>
      <w:lang w:val="x-none" w:eastAsia="x-none"/>
    </w:rPr>
  </w:style>
  <w:style w:type="paragraph" w:styleId="Title">
    <w:name w:val="Title"/>
    <w:basedOn w:val="Normal"/>
    <w:link w:val="TitleChar"/>
    <w:uiPriority w:val="99"/>
    <w:qFormat/>
    <w:rsid w:val="000F3C4D"/>
    <w:pPr>
      <w:spacing w:after="0" w:line="360" w:lineRule="auto"/>
      <w:jc w:val="center"/>
    </w:pPr>
    <w:rPr>
      <w:rFonts w:ascii="Times New Roman" w:eastAsia="Times New Roman" w:hAnsi="Times New Roman"/>
      <w:b/>
      <w:sz w:val="20"/>
      <w:szCs w:val="20"/>
      <w:lang w:val="x-none" w:eastAsia="x-none"/>
    </w:rPr>
  </w:style>
  <w:style w:type="paragraph" w:styleId="BlockText">
    <w:name w:val="Block Text"/>
    <w:basedOn w:val="Normal"/>
    <w:qFormat/>
    <w:rsid w:val="004B68D6"/>
    <w:pPr>
      <w:spacing w:after="0" w:line="360" w:lineRule="auto"/>
      <w:ind w:left="360" w:right="213"/>
      <w:jc w:val="both"/>
    </w:pPr>
    <w:rPr>
      <w:rFonts w:ascii="Times New Roman" w:eastAsia="Times New Roman" w:hAnsi="Times New Roman"/>
      <w:sz w:val="24"/>
      <w:szCs w:val="24"/>
    </w:rPr>
  </w:style>
  <w:style w:type="paragraph" w:customStyle="1" w:styleId="judul">
    <w:name w:val="judul"/>
    <w:basedOn w:val="Title"/>
    <w:link w:val="judulChar"/>
    <w:uiPriority w:val="99"/>
    <w:qFormat/>
    <w:rsid w:val="00F011E4"/>
    <w:pPr>
      <w:widowControl w:val="0"/>
      <w:spacing w:before="240" w:after="60" w:line="240" w:lineRule="auto"/>
      <w:outlineLvl w:val="0"/>
    </w:pPr>
    <w:rPr>
      <w:b w:val="0"/>
      <w:bCs/>
      <w:kern w:val="2"/>
      <w:sz w:val="24"/>
      <w:szCs w:val="24"/>
      <w:lang w:val="en-US" w:eastAsia="en-US"/>
    </w:rPr>
  </w:style>
  <w:style w:type="paragraph" w:customStyle="1" w:styleId="subjudul">
    <w:name w:val="sub judul"/>
    <w:basedOn w:val="ListParagraph"/>
    <w:link w:val="subjudulChar"/>
    <w:uiPriority w:val="99"/>
    <w:qFormat/>
    <w:rsid w:val="00F011E4"/>
    <w:pPr>
      <w:spacing w:beforeAutospacing="1" w:afterAutospacing="1" w:line="480" w:lineRule="auto"/>
      <w:ind w:left="0"/>
    </w:pPr>
    <w:rPr>
      <w:b/>
      <w:lang w:val="en-US" w:eastAsia="en-US"/>
    </w:rPr>
  </w:style>
  <w:style w:type="paragraph" w:styleId="BodyText2">
    <w:name w:val="Body Text 2"/>
    <w:basedOn w:val="Normal"/>
    <w:link w:val="BodyText2Char"/>
    <w:qFormat/>
    <w:rsid w:val="00012B22"/>
    <w:pPr>
      <w:spacing w:after="0" w:line="240" w:lineRule="auto"/>
      <w:jc w:val="center"/>
    </w:pPr>
    <w:rPr>
      <w:rFonts w:ascii="Times New Roman" w:eastAsia="Times New Roman" w:hAnsi="Times New Roman"/>
      <w:sz w:val="24"/>
      <w:szCs w:val="24"/>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paragraph" w:customStyle="1" w:styleId="ICTSAuthorIdentity">
    <w:name w:val="ICTS_AuthorIdentity"/>
    <w:basedOn w:val="BodyText3"/>
    <w:qFormat/>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qFormat/>
    <w:rsid w:val="00AE5705"/>
    <w:pPr>
      <w:spacing w:after="120"/>
      <w:jc w:val="center"/>
    </w:pPr>
    <w:rPr>
      <w:rFonts w:ascii="Times New Roman" w:eastAsia="Times New Roman" w:hAnsi="Times New Roman"/>
      <w:bCs/>
      <w:sz w:val="48"/>
      <w:szCs w:val="48"/>
      <w:lang w:val="en-US" w:eastAsia="en-US"/>
    </w:rPr>
  </w:style>
  <w:style w:type="paragraph" w:customStyle="1" w:styleId="Affiliation">
    <w:name w:val="Affiliation"/>
    <w:qFormat/>
    <w:rsid w:val="00AE5705"/>
    <w:pPr>
      <w:jc w:val="center"/>
    </w:pPr>
    <w:rPr>
      <w:rFonts w:ascii="Times New Roman" w:eastAsia="Times New Roman" w:hAnsi="Times New Roman"/>
      <w:lang w:val="en-US" w:eastAsia="en-US"/>
    </w:rPr>
  </w:style>
  <w:style w:type="paragraph" w:customStyle="1" w:styleId="Author">
    <w:name w:val="Author"/>
    <w:qFormat/>
    <w:rsid w:val="00AE5705"/>
    <w:pPr>
      <w:spacing w:before="360" w:after="40"/>
      <w:jc w:val="center"/>
    </w:pPr>
    <w:rPr>
      <w:rFonts w:ascii="Times New Roman" w:eastAsia="Times New Roman" w:hAnsi="Times New Roman"/>
      <w:sz w:val="22"/>
      <w:szCs w:val="22"/>
      <w:lang w:val="en-US" w:eastAsia="en-US"/>
    </w:rPr>
  </w:style>
  <w:style w:type="paragraph" w:customStyle="1" w:styleId="Abstract">
    <w:name w:val="Abstract"/>
    <w:link w:val="AbstractChar"/>
    <w:qFormat/>
    <w:rsid w:val="00AE5705"/>
    <w:pPr>
      <w:spacing w:after="200"/>
      <w:ind w:firstLine="274"/>
      <w:jc w:val="both"/>
    </w:pPr>
    <w:rPr>
      <w:rFonts w:eastAsia="Times New Roman"/>
      <w:b/>
      <w:bCs/>
      <w:sz w:val="18"/>
      <w:szCs w:val="18"/>
      <w:lang w:val="en-US" w:eastAsia="en-US"/>
    </w:rPr>
  </w:style>
  <w:style w:type="paragraph" w:customStyle="1" w:styleId="figurecaption">
    <w:name w:val="figure caption"/>
    <w:qFormat/>
    <w:rsid w:val="00AD5B3F"/>
    <w:pPr>
      <w:tabs>
        <w:tab w:val="left" w:pos="533"/>
      </w:tabs>
      <w:spacing w:before="80" w:after="200"/>
      <w:ind w:left="720" w:hanging="360"/>
      <w:jc w:val="both"/>
    </w:pPr>
    <w:rPr>
      <w:rFonts w:ascii="Times New Roman" w:eastAsia="Times New Roman" w:hAnsi="Times New Roman"/>
      <w:sz w:val="16"/>
      <w:szCs w:val="16"/>
      <w:lang w:val="en-US" w:eastAsia="en-US"/>
    </w:rPr>
  </w:style>
  <w:style w:type="paragraph" w:customStyle="1" w:styleId="references">
    <w:name w:val="references"/>
    <w:qFormat/>
    <w:rsid w:val="00AD5B3F"/>
    <w:pPr>
      <w:tabs>
        <w:tab w:val="left" w:pos="360"/>
      </w:tabs>
      <w:spacing w:after="50" w:line="180" w:lineRule="exact"/>
      <w:ind w:left="360" w:hanging="360"/>
      <w:jc w:val="both"/>
    </w:pPr>
    <w:rPr>
      <w:rFonts w:ascii="Times New Roman" w:eastAsia="Times New Roman" w:hAnsi="Times New Roman"/>
      <w:sz w:val="16"/>
      <w:szCs w:val="16"/>
      <w:lang w:val="en-US" w:eastAsia="en-US"/>
    </w:rPr>
  </w:style>
  <w:style w:type="paragraph" w:customStyle="1" w:styleId="figure">
    <w:name w:val="figure"/>
    <w:basedOn w:val="Normal"/>
    <w:qFormat/>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qFormat/>
    <w:rsid w:val="005E016E"/>
    <w:pPr>
      <w:spacing w:before="120" w:after="120"/>
      <w:textAlignment w:val="baseline"/>
    </w:pPr>
    <w:rPr>
      <w:b w:val="0"/>
      <w:sz w:val="20"/>
      <w:szCs w:val="20"/>
      <w:lang w:val="en-GB" w:eastAsia="zh-CN"/>
    </w:rPr>
  </w:style>
  <w:style w:type="paragraph" w:styleId="NoSpacing">
    <w:name w:val="No Spacing"/>
    <w:link w:val="NoSpacingChar"/>
    <w:uiPriority w:val="1"/>
    <w:qFormat/>
    <w:rsid w:val="00762038"/>
    <w:rPr>
      <w:sz w:val="22"/>
      <w:szCs w:val="22"/>
      <w:lang w:val="en-US" w:eastAsia="en-US"/>
    </w:rPr>
  </w:style>
  <w:style w:type="paragraph" w:customStyle="1" w:styleId="SectionHeading">
    <w:name w:val="SectionHeading"/>
    <w:basedOn w:val="Normal"/>
    <w:qFormat/>
    <w:rsid w:val="003B3C75"/>
    <w:pPr>
      <w:keepNext/>
      <w:keepLines/>
      <w:spacing w:before="200" w:line="240" w:lineRule="auto"/>
      <w:jc w:val="both"/>
    </w:pPr>
    <w:rPr>
      <w:rFonts w:ascii="Times New Roman" w:eastAsia="MS Mincho" w:hAnsi="Times New Roman"/>
      <w:kern w:val="2"/>
      <w:szCs w:val="20"/>
      <w:lang w:eastAsia="ja-JP"/>
    </w:rPr>
  </w:style>
  <w:style w:type="paragraph" w:customStyle="1" w:styleId="Reference">
    <w:name w:val="Reference"/>
    <w:basedOn w:val="Normal"/>
    <w:qFormat/>
    <w:rsid w:val="003B3C75"/>
    <w:pPr>
      <w:tabs>
        <w:tab w:val="left" w:pos="360"/>
      </w:tabs>
      <w:spacing w:line="240" w:lineRule="auto"/>
      <w:ind w:left="360" w:hanging="360"/>
      <w:jc w:val="both"/>
    </w:pPr>
    <w:rPr>
      <w:rFonts w:ascii="Times New Roman" w:eastAsia="MS Mincho" w:hAnsi="Times New Roman"/>
      <w:sz w:val="18"/>
      <w:szCs w:val="20"/>
    </w:rPr>
  </w:style>
  <w:style w:type="paragraph" w:customStyle="1" w:styleId="Double">
    <w:name w:val="Double"/>
    <w:basedOn w:val="ListParagraph"/>
    <w:qFormat/>
    <w:rsid w:val="00C76F6F"/>
    <w:pPr>
      <w:tabs>
        <w:tab w:val="left" w:pos="1440"/>
      </w:tabs>
      <w:spacing w:after="200" w:line="480" w:lineRule="auto"/>
      <w:ind w:left="0"/>
      <w:jc w:val="both"/>
    </w:pPr>
    <w:rPr>
      <w:lang w:val="id-ID"/>
    </w:rPr>
  </w:style>
  <w:style w:type="paragraph" w:customStyle="1" w:styleId="Authors">
    <w:name w:val="Authors"/>
    <w:basedOn w:val="Normal"/>
    <w:next w:val="Normal"/>
    <w:qFormat/>
    <w:rsid w:val="00A8085F"/>
    <w:pPr>
      <w:spacing w:after="320" w:line="240" w:lineRule="auto"/>
      <w:jc w:val="center"/>
    </w:pPr>
    <w:rPr>
      <w:rFonts w:ascii="Times New Roman" w:eastAsia="MS Mincho" w:hAnsi="Times New Roman"/>
    </w:rPr>
  </w:style>
  <w:style w:type="paragraph" w:customStyle="1" w:styleId="Text">
    <w:name w:val="Text"/>
    <w:basedOn w:val="Default"/>
    <w:next w:val="Default"/>
    <w:uiPriority w:val="99"/>
    <w:qFormat/>
    <w:rsid w:val="00BD74C6"/>
    <w:rPr>
      <w:rFonts w:ascii="Times New Roman" w:eastAsia="Calibri" w:hAnsi="Times New Roman"/>
      <w:color w:val="auto"/>
      <w:lang w:val="id-ID"/>
    </w:rPr>
  </w:style>
  <w:style w:type="paragraph" w:customStyle="1" w:styleId="TableContents">
    <w:name w:val="Table Contents"/>
    <w:basedOn w:val="Normal"/>
    <w:qFormat/>
    <w:rsid w:val="002C46B6"/>
    <w:pPr>
      <w:widowControl w:val="0"/>
      <w:spacing w:after="0" w:line="240" w:lineRule="auto"/>
    </w:pPr>
    <w:rPr>
      <w:rFonts w:ascii="Times New Roman" w:eastAsia="Times New Roman" w:hAnsi="Times New Roman" w:cs="Tahoma"/>
      <w:sz w:val="24"/>
      <w:szCs w:val="24"/>
    </w:rPr>
  </w:style>
  <w:style w:type="paragraph" w:customStyle="1" w:styleId="address">
    <w:name w:val="address"/>
    <w:basedOn w:val="Normal"/>
    <w:qFormat/>
    <w:rsid w:val="000044B4"/>
    <w:pPr>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1">
    <w:name w:val="author1"/>
    <w:basedOn w:val="Normal"/>
    <w:next w:val="address"/>
    <w:qFormat/>
    <w:rsid w:val="000044B4"/>
    <w:pPr>
      <w:spacing w:line="240" w:lineRule="atLeast"/>
      <w:jc w:val="center"/>
      <w:textAlignment w:val="baseline"/>
    </w:pPr>
    <w:rPr>
      <w:rFonts w:ascii="Times New Roman" w:eastAsia="Times New Roman" w:hAnsi="Times New Roman"/>
      <w:sz w:val="20"/>
      <w:szCs w:val="20"/>
      <w:lang w:eastAsia="de-DE"/>
    </w:rPr>
  </w:style>
  <w:style w:type="paragraph" w:customStyle="1" w:styleId="ICTSTitle">
    <w:name w:val="ICTS_Title"/>
    <w:basedOn w:val="Title"/>
    <w:qFormat/>
    <w:rsid w:val="000044B4"/>
    <w:pPr>
      <w:spacing w:after="240" w:line="240" w:lineRule="auto"/>
    </w:pPr>
    <w:rPr>
      <w:bCs/>
      <w:sz w:val="28"/>
      <w:szCs w:val="24"/>
    </w:rPr>
  </w:style>
  <w:style w:type="paragraph" w:customStyle="1" w:styleId="papertitle0">
    <w:name w:val="papertitle"/>
    <w:basedOn w:val="Normal"/>
    <w:next w:val="author1"/>
    <w:qFormat/>
    <w:rsid w:val="000044B4"/>
    <w:pPr>
      <w:keepNext/>
      <w:keepLines/>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color w:val="000000"/>
      <w:spacing w:val="-1"/>
      <w:sz w:val="24"/>
      <w:szCs w:val="24"/>
      <w:shd w:val="clear" w:color="auto" w:fill="FFFFFF"/>
    </w:rPr>
  </w:style>
  <w:style w:type="paragraph" w:customStyle="1" w:styleId="JudulTabel">
    <w:name w:val="Judul_Tabel"/>
    <w:basedOn w:val="Caption"/>
    <w:qFormat/>
    <w:rsid w:val="00654D18"/>
    <w:pPr>
      <w:spacing w:before="120" w:after="120"/>
      <w:jc w:val="both"/>
      <w:textAlignment w:val="baseline"/>
    </w:pPr>
    <w:rPr>
      <w:b w:val="0"/>
      <w:sz w:val="20"/>
      <w:szCs w:val="20"/>
      <w:lang w:val="en-GB" w:eastAsia="zh-CN"/>
    </w:rPr>
  </w:style>
  <w:style w:type="paragraph" w:customStyle="1" w:styleId="Persamaan">
    <w:name w:val="Persamaan"/>
    <w:basedOn w:val="BodyText2"/>
    <w:qFormat/>
    <w:rsid w:val="00654D18"/>
    <w:pPr>
      <w:tabs>
        <w:tab w:val="right" w:pos="7370"/>
      </w:tabs>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left" w:pos="360"/>
      </w:tabs>
      <w:spacing w:after="0" w:line="240" w:lineRule="auto"/>
      <w:ind w:left="360" w:hanging="360"/>
      <w:jc w:val="both"/>
    </w:pPr>
    <w:rPr>
      <w:rFonts w:ascii="Times New Roman" w:eastAsia="Times New Roman" w:hAnsi="Times New Roman"/>
      <w:sz w:val="20"/>
      <w:szCs w:val="20"/>
      <w:lang w:val="x-none" w:eastAsia="zh-CN"/>
    </w:rPr>
  </w:style>
  <w:style w:type="paragraph" w:customStyle="1" w:styleId="PustakaIsi">
    <w:name w:val="Pustaka Isi"/>
    <w:basedOn w:val="Normal"/>
    <w:link w:val="PustakaIsiChar"/>
    <w:qFormat/>
    <w:rsid w:val="00654D18"/>
    <w:pPr>
      <w:spacing w:after="0" w:line="240" w:lineRule="auto"/>
      <w:ind w:left="284" w:hanging="284"/>
      <w:jc w:val="both"/>
      <w:textAlignment w:val="baseline"/>
    </w:pPr>
    <w:rPr>
      <w:rFonts w:ascii="Times New Roman" w:eastAsia="Times New Roman" w:hAnsi="Times New Roman"/>
      <w:sz w:val="20"/>
      <w:szCs w:val="20"/>
      <w:lang w:val="x-none" w:eastAsia="zh-CN"/>
    </w:rPr>
  </w:style>
  <w:style w:type="paragraph" w:customStyle="1" w:styleId="subbagian">
    <w:name w:val="subbagian"/>
    <w:basedOn w:val="Normal"/>
    <w:qFormat/>
    <w:rsid w:val="000C680C"/>
    <w:pPr>
      <w:spacing w:before="240" w:after="120" w:line="360" w:lineRule="auto"/>
      <w:jc w:val="both"/>
    </w:pPr>
    <w:rPr>
      <w:rFonts w:ascii="Times New Roman" w:eastAsia="Times New Roman" w:hAnsi="Times New Roman"/>
      <w:b/>
      <w:szCs w:val="20"/>
      <w:lang w:val="id-ID"/>
    </w:rPr>
  </w:style>
  <w:style w:type="paragraph" w:styleId="Bibliography">
    <w:name w:val="Bibliography"/>
    <w:basedOn w:val="Normal"/>
    <w:next w:val="Normal"/>
    <w:uiPriority w:val="37"/>
    <w:unhideWhenUsed/>
    <w:qFormat/>
    <w:rsid w:val="00B46AAA"/>
    <w:pPr>
      <w:spacing w:after="160" w:line="259" w:lineRule="auto"/>
    </w:pPr>
    <w:rPr>
      <w:kern w:val="2"/>
      <w:lang w:val="en-ID"/>
    </w:rPr>
  </w:style>
  <w:style w:type="table" w:styleId="TableGrid">
    <w:name w:val="Table Grid"/>
    <w:basedOn w:val="TableNormal"/>
    <w:rsid w:val="00522C0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A21C3"/>
    <w:rPr>
      <w:sz w:val="16"/>
      <w:szCs w:val="16"/>
    </w:rPr>
  </w:style>
  <w:style w:type="paragraph" w:styleId="CommentText">
    <w:name w:val="annotation text"/>
    <w:basedOn w:val="Normal"/>
    <w:link w:val="CommentTextChar"/>
    <w:uiPriority w:val="99"/>
    <w:semiHidden/>
    <w:unhideWhenUsed/>
    <w:rsid w:val="00AA21C3"/>
    <w:pPr>
      <w:spacing w:line="240" w:lineRule="auto"/>
    </w:pPr>
    <w:rPr>
      <w:sz w:val="20"/>
      <w:szCs w:val="20"/>
    </w:rPr>
  </w:style>
  <w:style w:type="character" w:customStyle="1" w:styleId="CommentTextChar">
    <w:name w:val="Comment Text Char"/>
    <w:basedOn w:val="DefaultParagraphFont"/>
    <w:link w:val="CommentText"/>
    <w:uiPriority w:val="99"/>
    <w:semiHidden/>
    <w:rsid w:val="00AA21C3"/>
    <w:rPr>
      <w:lang w:val="en-US" w:eastAsia="en-US"/>
    </w:rPr>
  </w:style>
  <w:style w:type="paragraph" w:styleId="CommentSubject">
    <w:name w:val="annotation subject"/>
    <w:basedOn w:val="CommentText"/>
    <w:next w:val="CommentText"/>
    <w:link w:val="CommentSubjectChar"/>
    <w:uiPriority w:val="99"/>
    <w:semiHidden/>
    <w:unhideWhenUsed/>
    <w:rsid w:val="00AA21C3"/>
    <w:rPr>
      <w:b/>
      <w:bCs/>
    </w:rPr>
  </w:style>
  <w:style w:type="character" w:customStyle="1" w:styleId="CommentSubjectChar">
    <w:name w:val="Comment Subject Char"/>
    <w:basedOn w:val="CommentTextChar"/>
    <w:link w:val="CommentSubject"/>
    <w:uiPriority w:val="99"/>
    <w:semiHidden/>
    <w:rsid w:val="00AA21C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145333">
      <w:bodyDiv w:val="1"/>
      <w:marLeft w:val="0"/>
      <w:marRight w:val="0"/>
      <w:marTop w:val="0"/>
      <w:marBottom w:val="0"/>
      <w:divBdr>
        <w:top w:val="none" w:sz="0" w:space="0" w:color="auto"/>
        <w:left w:val="none" w:sz="0" w:space="0" w:color="auto"/>
        <w:bottom w:val="none" w:sz="0" w:space="0" w:color="auto"/>
        <w:right w:val="none" w:sz="0" w:space="0" w:color="auto"/>
      </w:divBdr>
    </w:div>
    <w:div w:id="585774441">
      <w:bodyDiv w:val="1"/>
      <w:marLeft w:val="0"/>
      <w:marRight w:val="0"/>
      <w:marTop w:val="0"/>
      <w:marBottom w:val="0"/>
      <w:divBdr>
        <w:top w:val="none" w:sz="0" w:space="0" w:color="auto"/>
        <w:left w:val="none" w:sz="0" w:space="0" w:color="auto"/>
        <w:bottom w:val="none" w:sz="0" w:space="0" w:color="auto"/>
        <w:right w:val="none" w:sz="0" w:space="0" w:color="auto"/>
      </w:divBdr>
    </w:div>
    <w:div w:id="1110397250">
      <w:bodyDiv w:val="1"/>
      <w:marLeft w:val="0"/>
      <w:marRight w:val="0"/>
      <w:marTop w:val="0"/>
      <w:marBottom w:val="0"/>
      <w:divBdr>
        <w:top w:val="none" w:sz="0" w:space="0" w:color="auto"/>
        <w:left w:val="none" w:sz="0" w:space="0" w:color="auto"/>
        <w:bottom w:val="none" w:sz="0" w:space="0" w:color="auto"/>
        <w:right w:val="none" w:sz="0" w:space="0" w:color="auto"/>
      </w:divBdr>
    </w:div>
    <w:div w:id="1166478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nimariantoo@gmail.com"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Nan21</b:Tag>
    <b:SourceType>JournalArticle</b:SourceType>
    <b:Guid>{469FEA6E-9EE5-4B66-83BA-42E6CCF0CE47}</b:Guid>
    <b:Title>Jurnal informatika dan rekayasa perancangan perangkat lunak</b:Title>
    <b:Year>2021</b:Year>
    <b:Author>
      <b:Author>
        <b:NameList>
          <b:Person>
            <b:Last>Nanang Istiawan</b:Last>
            <b:First>Nuralia</b:First>
          </b:Person>
        </b:NameList>
      </b:Author>
    </b:Author>
    <b:JournalName>Perancangan sistem informasi manajemen koleksi berbasis web (studi kasusu museum negeri provinsi lampung)</b:JournalName>
    <b:RefOrder>2</b:RefOrder>
  </b:Source>
  <b:Source>
    <b:Tag>Bam15</b:Tag>
    <b:SourceType>JournalArticle</b:SourceType>
    <b:Guid>{29CE16C8-5B32-4BA4-B2E1-25F27653B6EB}</b:Guid>
    <b:Author>
      <b:Author>
        <b:NameList>
          <b:Person>
            <b:Last>Sugiantoro</b:Last>
            <b:First>Bambang</b:First>
          </b:Person>
        </b:NameList>
      </b:Author>
    </b:Author>
    <b:Title>Telematika</b:Title>
    <b:JournalName>Pengembangan QR code scanner berbasis android untuk sistem informasi museum sonobudoyo yogyakarta</b:JournalName>
    <b:Year>2015</b:Year>
    <b:RefOrder>3</b:RefOrder>
  </b:Source>
  <b:Source>
    <b:Tag>Bak19</b:Tag>
    <b:SourceType>JournalArticle</b:SourceType>
    <b:Guid>{93C4002D-48FE-4E0D-AA37-5F9014AF5E18}</b:Guid>
    <b:Author>
      <b:Author>
        <b:NameList>
          <b:Person>
            <b:Last>Bakti das eger damik</b:Last>
            <b:First>wasit</b:First>
            <b:Middle>ginting</b:Middle>
          </b:Person>
        </b:NameList>
      </b:Author>
    </b:Author>
    <b:Title>KAFIKOM</b:Title>
    <b:JournalName>aplikasi Sistem informasi museum negeri provinsi sumatra utara berbasis android</b:JournalName>
    <b:Year>2019</b:Year>
    <b:RefOrder>1</b:RefOrder>
  </b:Source>
</b:Sources>
</file>

<file path=customXml/itemProps1.xml><?xml version="1.0" encoding="utf-8"?>
<ds:datastoreItem xmlns:ds="http://schemas.openxmlformats.org/officeDocument/2006/customXml" ds:itemID="{23980FB5-8E5A-496F-B3D3-67E46497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dc:description/>
  <cp:lastModifiedBy>ASUS A455L</cp:lastModifiedBy>
  <cp:revision>2</cp:revision>
  <cp:lastPrinted>2015-05-11T06:08:00Z</cp:lastPrinted>
  <dcterms:created xsi:type="dcterms:W3CDTF">2024-12-04T04:19:00Z</dcterms:created>
  <dcterms:modified xsi:type="dcterms:W3CDTF">2024-12-04T04:19:00Z</dcterms:modified>
  <dc:language>en-US</dc:language>
</cp:coreProperties>
</file>